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56C" w:rsidRPr="00772863" w:rsidRDefault="00414E4F" w:rsidP="0071456C">
      <w:pPr>
        <w:pStyle w:val="NormalWeb"/>
        <w:jc w:val="center"/>
        <w:rPr>
          <w:rFonts w:eastAsia="PMingLiU"/>
          <w:bCs/>
        </w:rPr>
      </w:pPr>
      <w:bookmarkStart w:id="0" w:name="_GoBack"/>
      <w:bookmarkEnd w:id="0"/>
      <w:r>
        <w:rPr>
          <w:rFonts w:eastAsia="PMingLiU" w:hint="eastAsia"/>
        </w:rPr>
        <w:t xml:space="preserve"> </w:t>
      </w:r>
    </w:p>
    <w:p w:rsidR="00D411E6" w:rsidRPr="00772863" w:rsidRDefault="00D411E6" w:rsidP="00D411E6">
      <w:pPr>
        <w:pStyle w:val="NormalWeb"/>
        <w:pBdr>
          <w:top w:val="single" w:sz="12" w:space="1" w:color="auto"/>
          <w:left w:val="single" w:sz="12" w:space="4" w:color="auto"/>
          <w:bottom w:val="single" w:sz="12" w:space="1" w:color="auto"/>
          <w:right w:val="single" w:sz="12" w:space="4" w:color="auto"/>
        </w:pBdr>
        <w:jc w:val="center"/>
        <w:rPr>
          <w:rFonts w:eastAsia="PMingLiU"/>
          <w:b/>
        </w:rPr>
      </w:pPr>
    </w:p>
    <w:p w:rsidR="0071456C" w:rsidRPr="00772863" w:rsidRDefault="0071456C" w:rsidP="00D411E6">
      <w:pPr>
        <w:pStyle w:val="NormalWeb"/>
        <w:pBdr>
          <w:top w:val="single" w:sz="12" w:space="1" w:color="auto"/>
          <w:left w:val="single" w:sz="12" w:space="4" w:color="auto"/>
          <w:bottom w:val="single" w:sz="12" w:space="1" w:color="auto"/>
          <w:right w:val="single" w:sz="12" w:space="4" w:color="auto"/>
        </w:pBdr>
        <w:jc w:val="center"/>
        <w:rPr>
          <w:rFonts w:eastAsia="PMingLiU"/>
          <w:b/>
        </w:rPr>
      </w:pPr>
      <w:r w:rsidRPr="00772863">
        <w:rPr>
          <w:rFonts w:eastAsia="PMingLiU" w:hint="eastAsia"/>
          <w:b/>
        </w:rPr>
        <w:t>達梭系統集團</w:t>
      </w:r>
    </w:p>
    <w:p w:rsidR="0071456C" w:rsidRPr="00772863" w:rsidRDefault="00D411E6" w:rsidP="00D411E6">
      <w:pPr>
        <w:pStyle w:val="NormalWeb"/>
        <w:pBdr>
          <w:top w:val="single" w:sz="12" w:space="1" w:color="auto"/>
          <w:left w:val="single" w:sz="12" w:space="4" w:color="auto"/>
          <w:bottom w:val="single" w:sz="12" w:space="1" w:color="auto"/>
          <w:right w:val="single" w:sz="12" w:space="4" w:color="auto"/>
        </w:pBdr>
        <w:jc w:val="center"/>
        <w:rPr>
          <w:rFonts w:eastAsia="PMingLiU"/>
          <w:b/>
        </w:rPr>
      </w:pPr>
      <w:r w:rsidRPr="00772863">
        <w:rPr>
          <w:rFonts w:eastAsia="PMingLiU" w:hint="eastAsia"/>
          <w:b/>
        </w:rPr>
        <w:t>人力資源隱私權政策</w:t>
      </w:r>
    </w:p>
    <w:p w:rsidR="00D411E6" w:rsidRPr="00772863" w:rsidRDefault="00D411E6" w:rsidP="00D411E6">
      <w:pPr>
        <w:pStyle w:val="NormalWeb"/>
        <w:pBdr>
          <w:top w:val="single" w:sz="12" w:space="1" w:color="auto"/>
          <w:left w:val="single" w:sz="12" w:space="4" w:color="auto"/>
          <w:bottom w:val="single" w:sz="12" w:space="1" w:color="auto"/>
          <w:right w:val="single" w:sz="12" w:space="4" w:color="auto"/>
        </w:pBdr>
        <w:jc w:val="center"/>
        <w:rPr>
          <w:rFonts w:eastAsia="PMingLiU"/>
          <w:b/>
        </w:rPr>
      </w:pPr>
    </w:p>
    <w:p w:rsidR="0071456C" w:rsidRPr="00772863" w:rsidRDefault="0071456C" w:rsidP="00656B88">
      <w:pPr>
        <w:spacing w:before="100" w:beforeAutospacing="1" w:after="100" w:afterAutospacing="1"/>
        <w:jc w:val="both"/>
        <w:rPr>
          <w:rFonts w:eastAsia="PMingLiU"/>
          <w:bCs/>
        </w:rPr>
      </w:pPr>
    </w:p>
    <w:p w:rsidR="008367D2" w:rsidRPr="00772863" w:rsidRDefault="008367D2" w:rsidP="008D667C">
      <w:pPr>
        <w:jc w:val="both"/>
        <w:rPr>
          <w:rFonts w:eastAsia="PMingLiU"/>
          <w:bCs/>
        </w:rPr>
      </w:pPr>
      <w:r w:rsidRPr="00772863">
        <w:rPr>
          <w:rFonts w:eastAsia="PMingLiU" w:hint="eastAsia"/>
        </w:rPr>
        <w:t>在商業營運中，達梭系統及其子公司（以下統稱「</w:t>
      </w:r>
      <w:r w:rsidRPr="00772863">
        <w:rPr>
          <w:rFonts w:eastAsia="PMingLiU" w:hint="eastAsia"/>
        </w:rPr>
        <w:t>3DS</w:t>
      </w:r>
      <w:r w:rsidRPr="00772863">
        <w:rPr>
          <w:rFonts w:eastAsia="PMingLiU" w:hint="eastAsia"/>
        </w:rPr>
        <w:t>」）會採集員工和合約員工的個人資料（如以下所定義）</w:t>
      </w:r>
      <w:r w:rsidRPr="00772863">
        <w:rPr>
          <w:rStyle w:val="FootnoteReference"/>
          <w:rFonts w:eastAsia="PMingLiU" w:hint="eastAsia"/>
          <w:color w:val="000000"/>
        </w:rPr>
        <w:footnoteReference w:id="1"/>
      </w:r>
      <w:r w:rsidR="00772863">
        <w:rPr>
          <w:rFonts w:eastAsia="PMingLiU" w:hint="eastAsia"/>
        </w:rPr>
        <w:t>。</w:t>
      </w:r>
    </w:p>
    <w:p w:rsidR="008367D2" w:rsidRPr="00772863" w:rsidRDefault="008367D2" w:rsidP="008D667C">
      <w:pPr>
        <w:jc w:val="both"/>
        <w:rPr>
          <w:rFonts w:eastAsia="PMingLiU"/>
          <w:bCs/>
        </w:rPr>
      </w:pPr>
    </w:p>
    <w:p w:rsidR="008367D2" w:rsidRPr="00772863" w:rsidRDefault="00F526C0" w:rsidP="008D667C">
      <w:pPr>
        <w:jc w:val="both"/>
        <w:rPr>
          <w:rFonts w:eastAsia="PMingLiU"/>
          <w:bCs/>
        </w:rPr>
      </w:pPr>
      <w:r w:rsidRPr="00772863">
        <w:rPr>
          <w:rFonts w:eastAsia="PMingLiU" w:hint="eastAsia"/>
        </w:rPr>
        <w:t>由於</w:t>
      </w:r>
      <w:r w:rsidRPr="00772863">
        <w:rPr>
          <w:rFonts w:eastAsia="PMingLiU" w:hint="eastAsia"/>
        </w:rPr>
        <w:t xml:space="preserve"> 3DS </w:t>
      </w:r>
      <w:r w:rsidRPr="00772863">
        <w:rPr>
          <w:rFonts w:eastAsia="PMingLiU" w:hint="eastAsia"/>
        </w:rPr>
        <w:t>致力於保護所採集資訊的隱私，本隱私權政策（以下簡稱「政策」）規定了保護所處理個人資料的原則和準則。</w:t>
      </w:r>
    </w:p>
    <w:p w:rsidR="00F526C0" w:rsidRPr="00772863" w:rsidRDefault="00F526C0" w:rsidP="008D667C">
      <w:pPr>
        <w:jc w:val="both"/>
        <w:rPr>
          <w:rFonts w:eastAsia="PMingLiU"/>
          <w:bCs/>
        </w:rPr>
      </w:pPr>
    </w:p>
    <w:p w:rsidR="00F526C0" w:rsidRPr="00772863" w:rsidRDefault="00F526C0" w:rsidP="008D667C">
      <w:pPr>
        <w:jc w:val="both"/>
        <w:rPr>
          <w:rFonts w:eastAsia="PMingLiU"/>
          <w:bCs/>
        </w:rPr>
      </w:pPr>
      <w:r w:rsidRPr="00772863">
        <w:rPr>
          <w:rFonts w:eastAsia="PMingLiU" w:hint="eastAsia"/>
        </w:rPr>
        <w:t>這項政策的目的是讓員工和合約員工瞭解</w:t>
      </w:r>
      <w:r w:rsidRPr="00772863">
        <w:rPr>
          <w:rFonts w:eastAsia="PMingLiU" w:hint="eastAsia"/>
        </w:rPr>
        <w:t xml:space="preserve"> 3DS </w:t>
      </w:r>
      <w:r w:rsidRPr="00772863">
        <w:rPr>
          <w:rFonts w:eastAsia="PMingLiU" w:hint="eastAsia"/>
        </w:rPr>
        <w:t>如何採集和使用他們的個人資料，以及他們如何能控制這些資料的使用。</w:t>
      </w:r>
    </w:p>
    <w:p w:rsidR="00F526C0" w:rsidRPr="00772863" w:rsidRDefault="00F526C0" w:rsidP="00F526C0">
      <w:pPr>
        <w:spacing w:line="225" w:lineRule="atLeast"/>
        <w:rPr>
          <w:rFonts w:ascii="Arial" w:eastAsia="PMingLiU" w:hAnsi="Arial" w:cs="Arial"/>
          <w:b/>
          <w:bCs/>
          <w:sz w:val="18"/>
        </w:rPr>
      </w:pPr>
    </w:p>
    <w:p w:rsidR="00F526C0" w:rsidRPr="00772863" w:rsidRDefault="00F526C0" w:rsidP="00F526C0">
      <w:pPr>
        <w:jc w:val="both"/>
        <w:rPr>
          <w:rFonts w:eastAsia="PMingLiU"/>
          <w:bCs/>
        </w:rPr>
      </w:pPr>
      <w:r w:rsidRPr="00772863">
        <w:rPr>
          <w:rFonts w:eastAsia="PMingLiU" w:hint="eastAsia"/>
        </w:rPr>
        <w:t xml:space="preserve">3DS </w:t>
      </w:r>
      <w:r w:rsidRPr="00772863">
        <w:rPr>
          <w:rFonts w:eastAsia="PMingLiU" w:hint="eastAsia"/>
        </w:rPr>
        <w:t>的政策是遵守適用的法律法規，包括但不限於歐盟</w:t>
      </w:r>
      <w:r w:rsidRPr="00772863">
        <w:rPr>
          <w:rFonts w:eastAsia="PMingLiU" w:hint="eastAsia"/>
        </w:rPr>
        <w:t xml:space="preserve"> 95/46/C </w:t>
      </w:r>
      <w:r w:rsidRPr="00772863">
        <w:rPr>
          <w:rFonts w:eastAsia="PMingLiU" w:hint="eastAsia"/>
        </w:rPr>
        <w:t>法令中有關個人資料和隱私權保護的要求，以及依據該法令採納的國家規定</w:t>
      </w:r>
      <w:r w:rsidR="00772863">
        <w:rPr>
          <w:rFonts w:eastAsia="PMingLiU" w:hint="eastAsia"/>
        </w:rPr>
        <w:t>。</w:t>
      </w:r>
    </w:p>
    <w:p w:rsidR="00F526C0" w:rsidRPr="00772863" w:rsidRDefault="00F526C0" w:rsidP="00F526C0">
      <w:pPr>
        <w:jc w:val="both"/>
        <w:rPr>
          <w:rFonts w:eastAsia="PMingLiU"/>
          <w:bCs/>
        </w:rPr>
      </w:pPr>
    </w:p>
    <w:p w:rsidR="00F526C0" w:rsidRPr="00772863" w:rsidRDefault="00F526C0" w:rsidP="00F526C0">
      <w:pPr>
        <w:autoSpaceDE w:val="0"/>
        <w:autoSpaceDN w:val="0"/>
        <w:adjustRightInd w:val="0"/>
        <w:jc w:val="both"/>
        <w:rPr>
          <w:rFonts w:eastAsia="PMingLiU"/>
          <w:bCs/>
        </w:rPr>
      </w:pPr>
    </w:p>
    <w:p w:rsidR="00F526C0" w:rsidRPr="00772863" w:rsidRDefault="00F526C0" w:rsidP="00F526C0">
      <w:pPr>
        <w:spacing w:line="225" w:lineRule="atLeast"/>
        <w:rPr>
          <w:rFonts w:ascii="Arial" w:eastAsia="PMingLiU" w:hAnsi="Arial" w:cs="Arial"/>
          <w:b/>
          <w:bCs/>
          <w:sz w:val="18"/>
        </w:rPr>
      </w:pPr>
    </w:p>
    <w:p w:rsidR="00F526C0" w:rsidRPr="00772863" w:rsidRDefault="00F526C0" w:rsidP="00F526C0">
      <w:pPr>
        <w:spacing w:line="225" w:lineRule="atLeast"/>
        <w:rPr>
          <w:rFonts w:ascii="Arial" w:eastAsia="PMingLiU" w:hAnsi="Arial" w:cs="Arial"/>
          <w:b/>
          <w:bCs/>
          <w:sz w:val="18"/>
        </w:rPr>
      </w:pPr>
    </w:p>
    <w:p w:rsidR="00F526C0" w:rsidRPr="00772863" w:rsidRDefault="00F526C0" w:rsidP="00F526C0">
      <w:pPr>
        <w:spacing w:line="225" w:lineRule="atLeast"/>
        <w:rPr>
          <w:rFonts w:ascii="Arial" w:eastAsia="PMingLiU" w:hAnsi="Arial" w:cs="Arial"/>
          <w:sz w:val="20"/>
          <w:szCs w:val="18"/>
        </w:rPr>
      </w:pPr>
      <w:r w:rsidRPr="00772863">
        <w:rPr>
          <w:rFonts w:ascii="Arial" w:eastAsia="PMingLiU" w:hAnsi="Arial" w:hint="eastAsia"/>
          <w:b/>
          <w:sz w:val="20"/>
        </w:rPr>
        <w:t>1.</w:t>
      </w:r>
      <w:r w:rsidRPr="00772863">
        <w:rPr>
          <w:rFonts w:eastAsia="PMingLiU" w:hint="eastAsia"/>
          <w:b/>
          <w:smallCaps/>
        </w:rPr>
        <w:t>本政策的範圍</w:t>
      </w:r>
      <w:r w:rsidRPr="00772863">
        <w:rPr>
          <w:rFonts w:ascii="Arial" w:eastAsia="PMingLiU" w:hAnsi="Arial" w:hint="eastAsia"/>
          <w:sz w:val="20"/>
        </w:rPr>
        <w:t xml:space="preserve"> </w:t>
      </w:r>
    </w:p>
    <w:p w:rsidR="0071456C" w:rsidRPr="00772863" w:rsidRDefault="0071456C" w:rsidP="008D667C">
      <w:pPr>
        <w:spacing w:before="100" w:beforeAutospacing="1" w:after="100" w:afterAutospacing="1"/>
        <w:jc w:val="both"/>
        <w:rPr>
          <w:rFonts w:eastAsia="PMingLiU"/>
          <w:bCs/>
        </w:rPr>
      </w:pPr>
      <w:r w:rsidRPr="00772863">
        <w:rPr>
          <w:rFonts w:eastAsia="PMingLiU" w:hint="eastAsia"/>
        </w:rPr>
        <w:t>本政策適用於</w:t>
      </w:r>
      <w:r w:rsidRPr="00772863">
        <w:rPr>
          <w:rFonts w:eastAsia="PMingLiU" w:hint="eastAsia"/>
        </w:rPr>
        <w:t xml:space="preserve"> 3DS </w:t>
      </w:r>
      <w:r w:rsidRPr="00772863">
        <w:rPr>
          <w:rFonts w:eastAsia="PMingLiU" w:hint="eastAsia"/>
        </w:rPr>
        <w:t>員工在</w:t>
      </w:r>
      <w:r w:rsidRPr="00772863">
        <w:rPr>
          <w:rFonts w:eastAsia="PMingLiU" w:hint="eastAsia"/>
        </w:rPr>
        <w:t xml:space="preserve"> 3DS </w:t>
      </w:r>
      <w:r w:rsidRPr="00772863">
        <w:rPr>
          <w:rFonts w:eastAsia="PMingLiU" w:hint="eastAsia"/>
        </w:rPr>
        <w:t>工作期間，以及合約員工在服務過程中向</w:t>
      </w:r>
      <w:r w:rsidRPr="00772863">
        <w:rPr>
          <w:rFonts w:eastAsia="PMingLiU" w:hint="eastAsia"/>
        </w:rPr>
        <w:t xml:space="preserve"> 3DS </w:t>
      </w:r>
      <w:r w:rsidRPr="00772863">
        <w:rPr>
          <w:rFonts w:eastAsia="PMingLiU" w:hint="eastAsia"/>
        </w:rPr>
        <w:t>提供的個人資料</w:t>
      </w:r>
      <w:r w:rsidR="00772863">
        <w:rPr>
          <w:rFonts w:eastAsia="PMingLiU" w:hint="eastAsia"/>
        </w:rPr>
        <w:t>。</w:t>
      </w:r>
    </w:p>
    <w:p w:rsidR="00F526C0" w:rsidRPr="00772863" w:rsidRDefault="00F526C0" w:rsidP="00F526C0">
      <w:pPr>
        <w:spacing w:before="100" w:beforeAutospacing="1" w:after="100" w:afterAutospacing="1"/>
        <w:jc w:val="both"/>
        <w:rPr>
          <w:rFonts w:eastAsia="PMingLiU"/>
          <w:bCs/>
        </w:rPr>
      </w:pPr>
      <w:r w:rsidRPr="00772863">
        <w:rPr>
          <w:rFonts w:eastAsia="PMingLiU" w:hint="eastAsia"/>
        </w:rPr>
        <w:t>個人資料（「個人資料」）指是的與已識別身份或可識別身份的個人相關的任何資訊。可識別身份的個人是指可以直接或間接識別身份的個人，特別是透過身份證號碼，或與這個人具體相關的一個或多個要素進行識別</w:t>
      </w:r>
      <w:r w:rsidR="00772863">
        <w:rPr>
          <w:rFonts w:eastAsia="PMingLiU" w:hint="eastAsia"/>
        </w:rPr>
        <w:t>。</w:t>
      </w:r>
    </w:p>
    <w:p w:rsidR="00F526C0" w:rsidRPr="00772863" w:rsidRDefault="00F526C0" w:rsidP="00F526C0">
      <w:pPr>
        <w:spacing w:line="225" w:lineRule="atLeast"/>
        <w:rPr>
          <w:rFonts w:ascii="Arial" w:eastAsia="PMingLiU" w:hAnsi="Arial" w:cs="Arial"/>
          <w:sz w:val="18"/>
          <w:szCs w:val="18"/>
        </w:rPr>
      </w:pPr>
    </w:p>
    <w:p w:rsidR="007C4707" w:rsidRPr="00772863" w:rsidRDefault="007C4707" w:rsidP="008D667C">
      <w:pPr>
        <w:jc w:val="both"/>
        <w:rPr>
          <w:rFonts w:eastAsia="PMingLiU"/>
          <w:bCs/>
        </w:rPr>
      </w:pPr>
    </w:p>
    <w:p w:rsidR="00B85191" w:rsidRPr="00772863" w:rsidRDefault="00B85191" w:rsidP="008D667C">
      <w:pPr>
        <w:jc w:val="both"/>
        <w:rPr>
          <w:rFonts w:eastAsia="PMingLiU"/>
          <w:bCs/>
        </w:rPr>
      </w:pPr>
    </w:p>
    <w:p w:rsidR="0071456C" w:rsidRPr="00772863" w:rsidRDefault="006B0416" w:rsidP="006B0416">
      <w:pPr>
        <w:spacing w:line="225" w:lineRule="atLeast"/>
        <w:rPr>
          <w:rFonts w:ascii="Arial" w:eastAsia="PMingLiU" w:hAnsi="Arial" w:cs="Arial"/>
          <w:b/>
          <w:bCs/>
          <w:sz w:val="20"/>
        </w:rPr>
      </w:pPr>
      <w:r w:rsidRPr="00772863">
        <w:rPr>
          <w:rFonts w:ascii="Arial" w:eastAsia="PMingLiU" w:hAnsi="Arial" w:hint="eastAsia"/>
          <w:b/>
          <w:sz w:val="20"/>
        </w:rPr>
        <w:t>2.</w:t>
      </w:r>
      <w:r w:rsidRPr="00772863">
        <w:rPr>
          <w:rFonts w:eastAsia="PMingLiU" w:hint="eastAsia"/>
          <w:b/>
          <w:smallCaps/>
        </w:rPr>
        <w:t>採集的資料和目的</w:t>
      </w:r>
      <w:r w:rsidRPr="00772863">
        <w:rPr>
          <w:rFonts w:ascii="Arial" w:eastAsia="PMingLiU" w:hAnsi="Arial" w:hint="eastAsia"/>
          <w:b/>
          <w:sz w:val="20"/>
        </w:rPr>
        <w:t xml:space="preserve"> </w:t>
      </w:r>
    </w:p>
    <w:p w:rsidR="00196249" w:rsidRPr="00772863" w:rsidRDefault="00196249" w:rsidP="00656B88">
      <w:pPr>
        <w:pStyle w:val="ListParagraph"/>
        <w:numPr>
          <w:ilvl w:val="0"/>
          <w:numId w:val="3"/>
        </w:numPr>
        <w:spacing w:before="100" w:beforeAutospacing="1" w:after="100" w:afterAutospacing="1"/>
        <w:jc w:val="both"/>
        <w:rPr>
          <w:rFonts w:eastAsia="PMingLiU"/>
          <w:bCs/>
        </w:rPr>
      </w:pPr>
      <w:r w:rsidRPr="00772863">
        <w:rPr>
          <w:rFonts w:eastAsia="PMingLiU" w:hint="eastAsia"/>
        </w:rPr>
        <w:lastRenderedPageBreak/>
        <w:t>員工</w:t>
      </w:r>
    </w:p>
    <w:p w:rsidR="0079484F" w:rsidRPr="00772863" w:rsidRDefault="006B0416" w:rsidP="008D667C">
      <w:pPr>
        <w:spacing w:before="100" w:beforeAutospacing="1" w:after="100" w:afterAutospacing="1"/>
        <w:jc w:val="both"/>
        <w:rPr>
          <w:rFonts w:eastAsia="PMingLiU"/>
          <w:bCs/>
        </w:rPr>
      </w:pPr>
      <w:r w:rsidRPr="00772863">
        <w:rPr>
          <w:rFonts w:eastAsia="PMingLiU" w:hint="eastAsia"/>
        </w:rPr>
        <w:t xml:space="preserve">3DS </w:t>
      </w:r>
      <w:r w:rsidRPr="00772863">
        <w:rPr>
          <w:rFonts w:eastAsia="PMingLiU" w:hint="eastAsia"/>
        </w:rPr>
        <w:t>員工在</w:t>
      </w:r>
      <w:r w:rsidRPr="00772863">
        <w:rPr>
          <w:rFonts w:eastAsia="PMingLiU" w:hint="eastAsia"/>
        </w:rPr>
        <w:t xml:space="preserve"> 3DS </w:t>
      </w:r>
      <w:r w:rsidRPr="00772863">
        <w:rPr>
          <w:rFonts w:eastAsia="PMingLiU" w:hint="eastAsia"/>
        </w:rPr>
        <w:t>工作期間，</w:t>
      </w:r>
      <w:r w:rsidRPr="00772863">
        <w:rPr>
          <w:rFonts w:eastAsia="PMingLiU" w:hint="eastAsia"/>
        </w:rPr>
        <w:t xml:space="preserve">3DS </w:t>
      </w:r>
      <w:r w:rsidRPr="00772863">
        <w:rPr>
          <w:rFonts w:eastAsia="PMingLiU" w:hint="eastAsia"/>
        </w:rPr>
        <w:t>會處理與員工相關的個人資料。所處理個人資料的類型包括：</w:t>
      </w:r>
      <w:r w:rsidRPr="00772863">
        <w:rPr>
          <w:rFonts w:eastAsia="PMingLiU" w:hint="eastAsia"/>
        </w:rPr>
        <w:t xml:space="preserve"> </w:t>
      </w:r>
    </w:p>
    <w:p w:rsidR="0079484F" w:rsidRPr="00772863" w:rsidRDefault="0079484F" w:rsidP="0079484F">
      <w:pPr>
        <w:numPr>
          <w:ilvl w:val="0"/>
          <w:numId w:val="1"/>
        </w:numPr>
        <w:spacing w:before="100" w:beforeAutospacing="1" w:after="100" w:afterAutospacing="1"/>
        <w:jc w:val="both"/>
        <w:rPr>
          <w:rFonts w:eastAsia="PMingLiU"/>
          <w:bCs/>
        </w:rPr>
      </w:pPr>
      <w:r w:rsidRPr="00772863">
        <w:rPr>
          <w:rFonts w:eastAsia="PMingLiU" w:hint="eastAsia"/>
        </w:rPr>
        <w:t>與員工及其工作、技能、績效相關的資訊，以及為提供福利或薪酬所需或必需的資訊（例如姓名、地址和納稅識別號碼、社會保障號碼、住所和工作許可的詳細資訊、經驗和專業技能、工資和福利等其他就業資訊、銀行資訊、工作時間記錄、績效考核和人才管理資訊、與健康相關的資料、員工存取和使用</w:t>
      </w:r>
      <w:r w:rsidRPr="00772863">
        <w:rPr>
          <w:rFonts w:eastAsia="PMingLiU" w:hint="eastAsia"/>
        </w:rPr>
        <w:t xml:space="preserve"> IT </w:t>
      </w:r>
      <w:r w:rsidRPr="00772863">
        <w:rPr>
          <w:rFonts w:eastAsia="PMingLiU" w:hint="eastAsia"/>
        </w:rPr>
        <w:t>系統和工具的資訊、資料存取控制、透過攝影機捕捉的圖像或由員工提供的其他照片，普通股或行政職務的任何詳細資訊等），</w:t>
      </w:r>
      <w:r w:rsidRPr="00772863">
        <w:rPr>
          <w:rFonts w:eastAsia="PMingLiU" w:hint="eastAsia"/>
        </w:rPr>
        <w:t xml:space="preserve"> </w:t>
      </w:r>
    </w:p>
    <w:p w:rsidR="00626B45" w:rsidRPr="00772863" w:rsidRDefault="00626B45" w:rsidP="0079484F">
      <w:pPr>
        <w:numPr>
          <w:ilvl w:val="0"/>
          <w:numId w:val="1"/>
        </w:numPr>
        <w:spacing w:before="100" w:beforeAutospacing="1" w:after="100" w:afterAutospacing="1"/>
        <w:jc w:val="both"/>
        <w:rPr>
          <w:rFonts w:eastAsia="PMingLiU"/>
          <w:bCs/>
        </w:rPr>
      </w:pPr>
      <w:r w:rsidRPr="00772863">
        <w:rPr>
          <w:rFonts w:eastAsia="PMingLiU" w:hint="eastAsia"/>
        </w:rPr>
        <w:t>與員工相關的資訊或由員工提供用來使用和存取公司的通訊或</w:t>
      </w:r>
      <w:r w:rsidRPr="00772863">
        <w:rPr>
          <w:rFonts w:eastAsia="PMingLiU" w:hint="eastAsia"/>
        </w:rPr>
        <w:t xml:space="preserve"> IT </w:t>
      </w:r>
      <w:r w:rsidRPr="00772863">
        <w:rPr>
          <w:rFonts w:eastAsia="PMingLiU" w:hint="eastAsia"/>
        </w:rPr>
        <w:t>系統的資訊</w:t>
      </w:r>
    </w:p>
    <w:p w:rsidR="0079484F" w:rsidRPr="00772863" w:rsidRDefault="0079484F" w:rsidP="0079484F">
      <w:pPr>
        <w:numPr>
          <w:ilvl w:val="0"/>
          <w:numId w:val="1"/>
        </w:numPr>
        <w:spacing w:before="100" w:beforeAutospacing="1" w:after="100" w:afterAutospacing="1"/>
        <w:jc w:val="both"/>
        <w:rPr>
          <w:rFonts w:eastAsia="PMingLiU"/>
          <w:bCs/>
        </w:rPr>
      </w:pPr>
      <w:r w:rsidRPr="00772863">
        <w:rPr>
          <w:rFonts w:eastAsia="PMingLiU" w:hint="eastAsia"/>
        </w:rPr>
        <w:t>員工提供的其他人（供養的親屬）的資訊和指定緊急聯絡人或福利（如保險）受益人的資訊，以及</w:t>
      </w:r>
    </w:p>
    <w:p w:rsidR="0079484F" w:rsidRPr="00772863" w:rsidRDefault="0079484F" w:rsidP="0079484F">
      <w:pPr>
        <w:numPr>
          <w:ilvl w:val="0"/>
          <w:numId w:val="1"/>
        </w:numPr>
        <w:spacing w:before="100" w:beforeAutospacing="1" w:after="100" w:afterAutospacing="1"/>
        <w:jc w:val="both"/>
        <w:rPr>
          <w:rFonts w:eastAsia="PMingLiU"/>
          <w:bCs/>
        </w:rPr>
      </w:pPr>
      <w:r w:rsidRPr="00772863">
        <w:rPr>
          <w:rFonts w:eastAsia="PMingLiU" w:hint="eastAsia"/>
        </w:rPr>
        <w:t>任何其他與以下所述目的相關的個人資料，員工可自願選擇是否向</w:t>
      </w:r>
      <w:r w:rsidRPr="00772863">
        <w:rPr>
          <w:rFonts w:eastAsia="PMingLiU" w:hint="eastAsia"/>
        </w:rPr>
        <w:t xml:space="preserve"> 3DS </w:t>
      </w:r>
      <w:r w:rsidRPr="00772863">
        <w:rPr>
          <w:rFonts w:eastAsia="PMingLiU" w:hint="eastAsia"/>
        </w:rPr>
        <w:t>提供額外個人資料。</w:t>
      </w:r>
    </w:p>
    <w:p w:rsidR="00B64DF7" w:rsidRPr="00772863" w:rsidRDefault="00605CA2" w:rsidP="008D667C">
      <w:pPr>
        <w:spacing w:before="100" w:beforeAutospacing="1" w:after="100" w:afterAutospacing="1"/>
        <w:jc w:val="both"/>
        <w:rPr>
          <w:rFonts w:eastAsia="PMingLiU"/>
          <w:bCs/>
        </w:rPr>
      </w:pPr>
      <w:r w:rsidRPr="00772863">
        <w:rPr>
          <w:rFonts w:eastAsia="PMingLiU" w:hint="eastAsia"/>
        </w:rPr>
        <w:t>目的</w:t>
      </w:r>
      <w:r w:rsidRPr="00772863">
        <w:rPr>
          <w:rFonts w:eastAsia="PMingLiU" w:hint="eastAsia"/>
        </w:rPr>
        <w:t xml:space="preserve"> </w:t>
      </w:r>
    </w:p>
    <w:p w:rsidR="00605CA2" w:rsidRPr="00772863" w:rsidRDefault="00605CA2" w:rsidP="008D667C">
      <w:pPr>
        <w:spacing w:before="100" w:beforeAutospacing="1" w:after="100" w:afterAutospacing="1"/>
        <w:jc w:val="both"/>
        <w:rPr>
          <w:rFonts w:eastAsia="PMingLiU"/>
          <w:bCs/>
        </w:rPr>
      </w:pPr>
      <w:r w:rsidRPr="00772863">
        <w:rPr>
          <w:rFonts w:eastAsia="PMingLiU" w:hint="eastAsia"/>
        </w:rPr>
        <w:t>處理員工的個人資料是為了落實和控制</w:t>
      </w:r>
      <w:r w:rsidRPr="00772863">
        <w:rPr>
          <w:rFonts w:eastAsia="PMingLiU" w:hint="eastAsia"/>
        </w:rPr>
        <w:t xml:space="preserve"> 3DS </w:t>
      </w:r>
      <w:r w:rsidRPr="00772863">
        <w:rPr>
          <w:rFonts w:eastAsia="PMingLiU" w:hint="eastAsia"/>
        </w:rPr>
        <w:t>與其員工之間的關係並使其符合規範，包括（但不限於）：</w:t>
      </w:r>
    </w:p>
    <w:p w:rsidR="00605CA2" w:rsidRPr="00772863" w:rsidRDefault="00605CA2" w:rsidP="00605CA2">
      <w:pPr>
        <w:numPr>
          <w:ilvl w:val="0"/>
          <w:numId w:val="1"/>
        </w:numPr>
        <w:spacing w:before="100" w:beforeAutospacing="1" w:after="100" w:afterAutospacing="1"/>
        <w:jc w:val="both"/>
        <w:rPr>
          <w:rFonts w:eastAsia="PMingLiU"/>
          <w:bCs/>
        </w:rPr>
      </w:pPr>
      <w:r w:rsidRPr="00772863">
        <w:rPr>
          <w:rFonts w:eastAsia="PMingLiU" w:hint="eastAsia"/>
        </w:rPr>
        <w:t>人事管理：在總體上管理員工，其中包括規劃或管理：</w:t>
      </w:r>
    </w:p>
    <w:p w:rsidR="00605CA2" w:rsidRPr="00772863" w:rsidRDefault="00605CA2" w:rsidP="00F9076D">
      <w:pPr>
        <w:numPr>
          <w:ilvl w:val="1"/>
          <w:numId w:val="1"/>
        </w:numPr>
        <w:spacing w:before="100" w:beforeAutospacing="1" w:after="100" w:afterAutospacing="1"/>
        <w:jc w:val="both"/>
        <w:rPr>
          <w:rFonts w:eastAsia="PMingLiU"/>
          <w:bCs/>
        </w:rPr>
      </w:pPr>
      <w:r w:rsidRPr="00772863">
        <w:rPr>
          <w:rFonts w:eastAsia="PMingLiU" w:hint="eastAsia"/>
        </w:rPr>
        <w:t>員工工資和其他福利（如養老金計劃、股票期權和保險）的支付和審查，</w:t>
      </w:r>
      <w:r w:rsidRPr="00772863">
        <w:rPr>
          <w:rFonts w:eastAsia="PMingLiU" w:hint="eastAsia"/>
        </w:rPr>
        <w:t xml:space="preserve"> </w:t>
      </w:r>
    </w:p>
    <w:p w:rsidR="00605CA2" w:rsidRPr="00772863" w:rsidRDefault="00605CA2" w:rsidP="00F9076D">
      <w:pPr>
        <w:numPr>
          <w:ilvl w:val="1"/>
          <w:numId w:val="1"/>
        </w:numPr>
        <w:spacing w:before="100" w:beforeAutospacing="1" w:after="100" w:afterAutospacing="1"/>
        <w:jc w:val="both"/>
        <w:rPr>
          <w:rFonts w:eastAsia="PMingLiU"/>
          <w:bCs/>
        </w:rPr>
      </w:pPr>
      <w:r w:rsidRPr="00772863">
        <w:rPr>
          <w:rFonts w:eastAsia="PMingLiU" w:hint="eastAsia"/>
        </w:rPr>
        <w:t>績效評估，</w:t>
      </w:r>
      <w:r w:rsidRPr="00772863">
        <w:rPr>
          <w:rFonts w:eastAsia="PMingLiU" w:hint="eastAsia"/>
        </w:rPr>
        <w:t xml:space="preserve"> </w:t>
      </w:r>
    </w:p>
    <w:p w:rsidR="00605CA2" w:rsidRPr="00772863" w:rsidRDefault="00605CA2" w:rsidP="00F9076D">
      <w:pPr>
        <w:numPr>
          <w:ilvl w:val="1"/>
          <w:numId w:val="1"/>
        </w:numPr>
        <w:spacing w:before="100" w:beforeAutospacing="1" w:after="100" w:afterAutospacing="1"/>
        <w:jc w:val="both"/>
        <w:rPr>
          <w:rFonts w:eastAsia="PMingLiU"/>
          <w:bCs/>
        </w:rPr>
      </w:pPr>
      <w:r w:rsidRPr="00772863">
        <w:rPr>
          <w:rFonts w:eastAsia="PMingLiU" w:hint="eastAsia"/>
        </w:rPr>
        <w:t>保管病假和缺勤記錄，</w:t>
      </w:r>
      <w:r w:rsidRPr="00772863">
        <w:rPr>
          <w:rFonts w:eastAsia="PMingLiU" w:hint="eastAsia"/>
        </w:rPr>
        <w:t xml:space="preserve"> </w:t>
      </w:r>
    </w:p>
    <w:p w:rsidR="00605CA2" w:rsidRPr="00772863" w:rsidRDefault="00605CA2" w:rsidP="00F9076D">
      <w:pPr>
        <w:numPr>
          <w:ilvl w:val="1"/>
          <w:numId w:val="1"/>
        </w:numPr>
        <w:spacing w:before="100" w:beforeAutospacing="1" w:after="100" w:afterAutospacing="1"/>
        <w:jc w:val="both"/>
        <w:rPr>
          <w:rFonts w:eastAsia="PMingLiU"/>
          <w:bCs/>
        </w:rPr>
      </w:pPr>
      <w:r w:rsidRPr="00772863">
        <w:rPr>
          <w:rFonts w:eastAsia="PMingLiU" w:hint="eastAsia"/>
        </w:rPr>
        <w:t>組織商務旅行、開支管理和薪酬專家，</w:t>
      </w:r>
      <w:r w:rsidRPr="00772863">
        <w:rPr>
          <w:rFonts w:eastAsia="PMingLiU" w:hint="eastAsia"/>
        </w:rPr>
        <w:t xml:space="preserve"> </w:t>
      </w:r>
    </w:p>
    <w:p w:rsidR="00605CA2" w:rsidRPr="00772863" w:rsidRDefault="00605CA2" w:rsidP="00F9076D">
      <w:pPr>
        <w:numPr>
          <w:ilvl w:val="1"/>
          <w:numId w:val="1"/>
        </w:numPr>
        <w:spacing w:before="100" w:beforeAutospacing="1" w:after="100" w:afterAutospacing="1"/>
        <w:jc w:val="both"/>
        <w:rPr>
          <w:rFonts w:eastAsia="PMingLiU"/>
          <w:bCs/>
        </w:rPr>
      </w:pPr>
      <w:r w:rsidRPr="00772863">
        <w:rPr>
          <w:rFonts w:eastAsia="PMingLiU" w:hint="eastAsia"/>
        </w:rPr>
        <w:t>規劃和監控培訓需求和活動、職業發展技能以及</w:t>
      </w:r>
      <w:r w:rsidRPr="00772863">
        <w:rPr>
          <w:rFonts w:eastAsia="PMingLiU" w:hint="eastAsia"/>
        </w:rPr>
        <w:t xml:space="preserve"> </w:t>
      </w:r>
    </w:p>
    <w:p w:rsidR="00605CA2" w:rsidRPr="00772863" w:rsidRDefault="00F9076D" w:rsidP="00F9076D">
      <w:pPr>
        <w:numPr>
          <w:ilvl w:val="1"/>
          <w:numId w:val="1"/>
        </w:numPr>
        <w:spacing w:before="100" w:beforeAutospacing="1" w:after="100" w:afterAutospacing="1"/>
        <w:jc w:val="both"/>
        <w:rPr>
          <w:rFonts w:eastAsia="PMingLiU"/>
          <w:bCs/>
        </w:rPr>
      </w:pPr>
      <w:r w:rsidRPr="00772863">
        <w:rPr>
          <w:rFonts w:eastAsia="PMingLiU" w:hint="eastAsia"/>
        </w:rPr>
        <w:t xml:space="preserve">3DS </w:t>
      </w:r>
      <w:r w:rsidRPr="00772863">
        <w:rPr>
          <w:rFonts w:eastAsia="PMingLiU" w:hint="eastAsia"/>
        </w:rPr>
        <w:t>姓名地址錄的管理。</w:t>
      </w:r>
    </w:p>
    <w:p w:rsidR="0080008F" w:rsidRPr="00772863" w:rsidRDefault="0080008F" w:rsidP="0080008F">
      <w:pPr>
        <w:numPr>
          <w:ilvl w:val="1"/>
          <w:numId w:val="1"/>
        </w:numPr>
        <w:spacing w:before="100" w:beforeAutospacing="1" w:after="100" w:afterAutospacing="1"/>
        <w:jc w:val="both"/>
        <w:rPr>
          <w:rFonts w:eastAsia="PMingLiU"/>
          <w:bCs/>
        </w:rPr>
      </w:pPr>
      <w:r w:rsidRPr="00772863">
        <w:rPr>
          <w:rFonts w:eastAsia="PMingLiU" w:hint="eastAsia"/>
        </w:rPr>
        <w:t>管理懲戒事項、申訴和合約決議，</w:t>
      </w:r>
      <w:r w:rsidRPr="00772863">
        <w:rPr>
          <w:rFonts w:eastAsia="PMingLiU" w:hint="eastAsia"/>
        </w:rPr>
        <w:t xml:space="preserve"> </w:t>
      </w:r>
    </w:p>
    <w:p w:rsidR="008C70E3" w:rsidRPr="00772863" w:rsidRDefault="008C70E3" w:rsidP="0080008F">
      <w:pPr>
        <w:numPr>
          <w:ilvl w:val="1"/>
          <w:numId w:val="1"/>
        </w:numPr>
        <w:spacing w:before="100" w:beforeAutospacing="1" w:after="100" w:afterAutospacing="1"/>
        <w:jc w:val="both"/>
        <w:rPr>
          <w:rFonts w:eastAsia="PMingLiU"/>
          <w:bCs/>
        </w:rPr>
      </w:pPr>
      <w:r w:rsidRPr="00772863">
        <w:rPr>
          <w:rFonts w:eastAsia="PMingLiU" w:hint="eastAsia"/>
        </w:rPr>
        <w:t>監控行為和績效</w:t>
      </w:r>
      <w:r w:rsidRPr="00772863">
        <w:rPr>
          <w:rFonts w:eastAsia="PMingLiU" w:hint="eastAsia"/>
        </w:rPr>
        <w:t xml:space="preserve"> </w:t>
      </w:r>
    </w:p>
    <w:p w:rsidR="00B64DF7" w:rsidRPr="00772863" w:rsidRDefault="008C70E3" w:rsidP="00C77079">
      <w:pPr>
        <w:numPr>
          <w:ilvl w:val="1"/>
          <w:numId w:val="1"/>
        </w:numPr>
        <w:spacing w:before="100" w:beforeAutospacing="1" w:after="100" w:afterAutospacing="1"/>
        <w:jc w:val="both"/>
        <w:rPr>
          <w:rFonts w:eastAsia="PMingLiU"/>
          <w:bCs/>
        </w:rPr>
      </w:pPr>
      <w:r w:rsidRPr="00772863">
        <w:rPr>
          <w:rFonts w:eastAsia="PMingLiU" w:hint="eastAsia"/>
        </w:rPr>
        <w:t>其他人力資源計劃</w:t>
      </w:r>
    </w:p>
    <w:p w:rsidR="00F9076D" w:rsidRPr="00772863" w:rsidRDefault="00F9076D" w:rsidP="00F9076D">
      <w:pPr>
        <w:numPr>
          <w:ilvl w:val="0"/>
          <w:numId w:val="1"/>
        </w:numPr>
        <w:spacing w:before="100" w:beforeAutospacing="1" w:after="100" w:afterAutospacing="1"/>
        <w:jc w:val="both"/>
        <w:rPr>
          <w:rFonts w:eastAsia="PMingLiU"/>
          <w:bCs/>
        </w:rPr>
      </w:pPr>
      <w:r w:rsidRPr="00772863">
        <w:rPr>
          <w:rFonts w:eastAsia="PMingLiU" w:hint="eastAsia"/>
        </w:rPr>
        <w:t>通訊和緊急情況：</w:t>
      </w:r>
      <w:r w:rsidRPr="00772863">
        <w:rPr>
          <w:rFonts w:eastAsia="PMingLiU" w:hint="eastAsia"/>
        </w:rPr>
        <w:t xml:space="preserve"> </w:t>
      </w:r>
    </w:p>
    <w:p w:rsidR="00F9076D" w:rsidRPr="00772863" w:rsidRDefault="00F9076D" w:rsidP="00C96905">
      <w:pPr>
        <w:numPr>
          <w:ilvl w:val="1"/>
          <w:numId w:val="1"/>
        </w:numPr>
        <w:spacing w:before="100" w:beforeAutospacing="1" w:after="100" w:afterAutospacing="1"/>
        <w:jc w:val="both"/>
        <w:rPr>
          <w:rFonts w:eastAsia="PMingLiU"/>
          <w:bCs/>
        </w:rPr>
      </w:pPr>
      <w:r w:rsidRPr="00772863">
        <w:rPr>
          <w:rFonts w:eastAsia="PMingLiU" w:hint="eastAsia"/>
        </w:rPr>
        <w:t>促進和管理與員工的溝通和員工之間的交流，特別是</w:t>
      </w:r>
      <w:r w:rsidRPr="00772863">
        <w:rPr>
          <w:rFonts w:eastAsia="PMingLiU" w:hint="eastAsia"/>
        </w:rPr>
        <w:t xml:space="preserve"> 3DS </w:t>
      </w:r>
      <w:r w:rsidRPr="00772863">
        <w:rPr>
          <w:rFonts w:eastAsia="PMingLiU" w:hint="eastAsia"/>
        </w:rPr>
        <w:t>協作網路工具、郵箱和即時通訊解決方案，以及總體而言員工在工作過程中使用的所有形式的電子和數字媒體和服務</w:t>
      </w:r>
      <w:r w:rsidRPr="00772863">
        <w:rPr>
          <w:rFonts w:eastAsia="PMingLiU" w:hint="eastAsia"/>
        </w:rPr>
        <w:t xml:space="preserve"> </w:t>
      </w:r>
    </w:p>
    <w:p w:rsidR="00F9076D" w:rsidRPr="00772863" w:rsidRDefault="00F9076D" w:rsidP="00C96905">
      <w:pPr>
        <w:numPr>
          <w:ilvl w:val="1"/>
          <w:numId w:val="1"/>
        </w:numPr>
        <w:spacing w:before="100" w:beforeAutospacing="1" w:after="100" w:afterAutospacing="1"/>
        <w:jc w:val="both"/>
        <w:rPr>
          <w:rFonts w:eastAsia="PMingLiU"/>
          <w:bCs/>
        </w:rPr>
      </w:pPr>
      <w:r w:rsidRPr="00772863">
        <w:rPr>
          <w:rFonts w:eastAsia="PMingLiU" w:hint="eastAsia"/>
        </w:rPr>
        <w:t>確保業務連續性，</w:t>
      </w:r>
      <w:r w:rsidRPr="00772863">
        <w:rPr>
          <w:rFonts w:eastAsia="PMingLiU" w:hint="eastAsia"/>
        </w:rPr>
        <w:t xml:space="preserve"> </w:t>
      </w:r>
    </w:p>
    <w:p w:rsidR="00F9076D" w:rsidRPr="00772863" w:rsidRDefault="00F9076D" w:rsidP="00C96905">
      <w:pPr>
        <w:numPr>
          <w:ilvl w:val="1"/>
          <w:numId w:val="1"/>
        </w:numPr>
        <w:spacing w:before="100" w:beforeAutospacing="1" w:after="100" w:afterAutospacing="1"/>
        <w:jc w:val="both"/>
        <w:rPr>
          <w:rFonts w:eastAsia="PMingLiU"/>
          <w:bCs/>
        </w:rPr>
      </w:pPr>
      <w:r w:rsidRPr="00772863">
        <w:rPr>
          <w:rFonts w:eastAsia="PMingLiU" w:hint="eastAsia"/>
        </w:rPr>
        <w:t>保障員工的健康和安全，</w:t>
      </w:r>
      <w:r w:rsidRPr="00772863">
        <w:rPr>
          <w:rFonts w:eastAsia="PMingLiU" w:hint="eastAsia"/>
        </w:rPr>
        <w:t xml:space="preserve"> </w:t>
      </w:r>
    </w:p>
    <w:p w:rsidR="00F9076D" w:rsidRPr="00772863" w:rsidRDefault="00F9076D" w:rsidP="00C96905">
      <w:pPr>
        <w:numPr>
          <w:ilvl w:val="1"/>
          <w:numId w:val="1"/>
        </w:numPr>
        <w:spacing w:before="100" w:beforeAutospacing="1" w:after="100" w:afterAutospacing="1"/>
        <w:jc w:val="both"/>
        <w:rPr>
          <w:rFonts w:eastAsia="PMingLiU"/>
          <w:bCs/>
        </w:rPr>
      </w:pPr>
      <w:r w:rsidRPr="00772863">
        <w:rPr>
          <w:rFonts w:eastAsia="PMingLiU" w:hint="eastAsia"/>
        </w:rPr>
        <w:t>管理和保障資訊技術基礎設施，</w:t>
      </w:r>
      <w:r w:rsidRPr="00772863">
        <w:rPr>
          <w:rFonts w:eastAsia="PMingLiU" w:hint="eastAsia"/>
        </w:rPr>
        <w:t xml:space="preserve"> </w:t>
      </w:r>
    </w:p>
    <w:p w:rsidR="00F9076D" w:rsidRPr="00772863" w:rsidRDefault="00F9076D" w:rsidP="00C96905">
      <w:pPr>
        <w:numPr>
          <w:ilvl w:val="1"/>
          <w:numId w:val="1"/>
        </w:numPr>
        <w:spacing w:before="100" w:beforeAutospacing="1" w:after="100" w:afterAutospacing="1"/>
        <w:jc w:val="both"/>
        <w:rPr>
          <w:rFonts w:eastAsia="PMingLiU"/>
          <w:bCs/>
        </w:rPr>
      </w:pPr>
      <w:r w:rsidRPr="00772863">
        <w:rPr>
          <w:rFonts w:eastAsia="PMingLiU" w:hint="eastAsia"/>
        </w:rPr>
        <w:lastRenderedPageBreak/>
        <w:t>管理辦公用品和其他物品的供應以及</w:t>
      </w:r>
      <w:r w:rsidRPr="00772863">
        <w:rPr>
          <w:rFonts w:eastAsia="PMingLiU" w:hint="eastAsia"/>
        </w:rPr>
        <w:t xml:space="preserve"> </w:t>
      </w:r>
    </w:p>
    <w:p w:rsidR="00605CA2" w:rsidRPr="00772863" w:rsidRDefault="00F9076D" w:rsidP="00C96905">
      <w:pPr>
        <w:numPr>
          <w:ilvl w:val="1"/>
          <w:numId w:val="1"/>
        </w:numPr>
        <w:spacing w:before="100" w:beforeAutospacing="1" w:after="100" w:afterAutospacing="1"/>
        <w:jc w:val="both"/>
        <w:rPr>
          <w:rFonts w:eastAsia="PMingLiU"/>
          <w:bCs/>
        </w:rPr>
      </w:pPr>
      <w:r w:rsidRPr="00772863">
        <w:rPr>
          <w:rFonts w:eastAsia="PMingLiU" w:hint="eastAsia"/>
        </w:rPr>
        <w:t>在出現緊急情況時聯絡您指定的人員。</w:t>
      </w:r>
    </w:p>
    <w:p w:rsidR="0080008F" w:rsidRPr="00772863" w:rsidRDefault="00F9076D" w:rsidP="00F9076D">
      <w:pPr>
        <w:numPr>
          <w:ilvl w:val="0"/>
          <w:numId w:val="1"/>
        </w:numPr>
        <w:spacing w:before="100" w:beforeAutospacing="1" w:after="100" w:afterAutospacing="1"/>
        <w:jc w:val="both"/>
        <w:rPr>
          <w:rFonts w:eastAsia="PMingLiU"/>
          <w:bCs/>
        </w:rPr>
      </w:pPr>
      <w:r w:rsidRPr="00772863">
        <w:rPr>
          <w:rFonts w:eastAsia="PMingLiU" w:hint="eastAsia"/>
        </w:rPr>
        <w:t>商業營運：</w:t>
      </w:r>
      <w:r w:rsidRPr="00772863">
        <w:rPr>
          <w:rFonts w:eastAsia="PMingLiU" w:hint="eastAsia"/>
        </w:rPr>
        <w:t xml:space="preserve"> </w:t>
      </w:r>
    </w:p>
    <w:p w:rsidR="0080008F" w:rsidRPr="00772863" w:rsidRDefault="0080008F" w:rsidP="00C96905">
      <w:pPr>
        <w:numPr>
          <w:ilvl w:val="1"/>
          <w:numId w:val="1"/>
        </w:numPr>
        <w:spacing w:before="100" w:beforeAutospacing="1" w:after="100" w:afterAutospacing="1"/>
        <w:jc w:val="both"/>
        <w:rPr>
          <w:rFonts w:eastAsia="PMingLiU"/>
          <w:bCs/>
        </w:rPr>
      </w:pPr>
      <w:r w:rsidRPr="00772863">
        <w:rPr>
          <w:rFonts w:eastAsia="PMingLiU" w:hint="eastAsia"/>
        </w:rPr>
        <w:t>管理和保護</w:t>
      </w:r>
      <w:r w:rsidRPr="00772863">
        <w:rPr>
          <w:rFonts w:eastAsia="PMingLiU" w:hint="eastAsia"/>
        </w:rPr>
        <w:t xml:space="preserve"> 3DS </w:t>
      </w:r>
      <w:r w:rsidRPr="00772863">
        <w:rPr>
          <w:rFonts w:eastAsia="PMingLiU" w:hint="eastAsia"/>
        </w:rPr>
        <w:t>的資產（包括智慧財產權的所有權利）</w:t>
      </w:r>
      <w:r w:rsidRPr="00772863">
        <w:rPr>
          <w:rFonts w:eastAsia="PMingLiU" w:hint="eastAsia"/>
        </w:rPr>
        <w:t xml:space="preserve"> </w:t>
      </w:r>
    </w:p>
    <w:p w:rsidR="0080008F" w:rsidRPr="00772863" w:rsidRDefault="00F9076D" w:rsidP="00C96905">
      <w:pPr>
        <w:numPr>
          <w:ilvl w:val="1"/>
          <w:numId w:val="1"/>
        </w:numPr>
        <w:spacing w:before="100" w:beforeAutospacing="1" w:after="100" w:afterAutospacing="1"/>
        <w:jc w:val="both"/>
        <w:rPr>
          <w:rFonts w:eastAsia="PMingLiU"/>
          <w:bCs/>
        </w:rPr>
      </w:pPr>
      <w:r w:rsidRPr="00772863">
        <w:rPr>
          <w:rFonts w:eastAsia="PMingLiU" w:hint="eastAsia"/>
        </w:rPr>
        <w:t>戰略規劃，項目管理，</w:t>
      </w:r>
      <w:r w:rsidRPr="00772863">
        <w:rPr>
          <w:rFonts w:eastAsia="PMingLiU" w:hint="eastAsia"/>
        </w:rPr>
        <w:t xml:space="preserve"> </w:t>
      </w:r>
    </w:p>
    <w:p w:rsidR="00C96905" w:rsidRPr="00772863" w:rsidRDefault="00C96905" w:rsidP="00C96905">
      <w:pPr>
        <w:numPr>
          <w:ilvl w:val="1"/>
          <w:numId w:val="1"/>
        </w:numPr>
        <w:spacing w:before="100" w:beforeAutospacing="1" w:after="100" w:afterAutospacing="1"/>
        <w:jc w:val="both"/>
        <w:rPr>
          <w:rFonts w:eastAsia="PMingLiU"/>
          <w:bCs/>
        </w:rPr>
      </w:pPr>
      <w:r w:rsidRPr="00772863">
        <w:rPr>
          <w:rFonts w:eastAsia="PMingLiU" w:hint="eastAsia"/>
        </w:rPr>
        <w:t>管理</w:t>
      </w:r>
      <w:r w:rsidRPr="00772863">
        <w:rPr>
          <w:rFonts w:eastAsia="PMingLiU" w:hint="eastAsia"/>
        </w:rPr>
        <w:t xml:space="preserve"> 3DS </w:t>
      </w:r>
      <w:r w:rsidRPr="00772863">
        <w:rPr>
          <w:rFonts w:eastAsia="PMingLiU" w:hint="eastAsia"/>
        </w:rPr>
        <w:t>與其商業合作夥伴及利益相關方（例如：供應商、配銷商、客戶、潛在客戶）的關係，包括但不限於監控和管理（</w:t>
      </w:r>
      <w:r w:rsidRPr="00772863">
        <w:rPr>
          <w:rFonts w:eastAsia="PMingLiU" w:hint="eastAsia"/>
        </w:rPr>
        <w:t>1</w:t>
      </w:r>
      <w:r w:rsidRPr="00772863">
        <w:rPr>
          <w:rFonts w:eastAsia="PMingLiU" w:hint="eastAsia"/>
        </w:rPr>
        <w:t>）市場活動（例如：聯繫人、客戶名單、系統存取權限等）；（</w:t>
      </w:r>
      <w:r w:rsidRPr="00772863">
        <w:rPr>
          <w:rFonts w:eastAsia="PMingLiU" w:hint="eastAsia"/>
        </w:rPr>
        <w:t>2</w:t>
      </w:r>
      <w:r w:rsidRPr="00772863">
        <w:rPr>
          <w:rFonts w:eastAsia="PMingLiU" w:hint="eastAsia"/>
        </w:rPr>
        <w:t>）銷售（銷售機會、商業要約、訂單、合約、發票等）；（</w:t>
      </w:r>
      <w:r w:rsidRPr="00772863">
        <w:rPr>
          <w:rFonts w:eastAsia="PMingLiU" w:hint="eastAsia"/>
        </w:rPr>
        <w:t>3</w:t>
      </w:r>
      <w:r w:rsidRPr="00772863">
        <w:rPr>
          <w:rFonts w:eastAsia="PMingLiU" w:hint="eastAsia"/>
        </w:rPr>
        <w:t>）購買行為（要約、訂單、合約、發票等）；（</w:t>
      </w:r>
      <w:r w:rsidRPr="00772863">
        <w:rPr>
          <w:rFonts w:eastAsia="PMingLiU" w:hint="eastAsia"/>
        </w:rPr>
        <w:t>4</w:t>
      </w:r>
      <w:r w:rsidRPr="00772863">
        <w:rPr>
          <w:rFonts w:eastAsia="PMingLiU" w:hint="eastAsia"/>
        </w:rPr>
        <w:t>）客戶支援服務和（</w:t>
      </w:r>
      <w:r w:rsidRPr="00772863">
        <w:rPr>
          <w:rFonts w:eastAsia="PMingLiU" w:hint="eastAsia"/>
        </w:rPr>
        <w:t>5</w:t>
      </w:r>
      <w:r w:rsidRPr="00772863">
        <w:rPr>
          <w:rFonts w:eastAsia="PMingLiU" w:hint="eastAsia"/>
        </w:rPr>
        <w:t>）研究開發活動（例如：軟體開發要求、事件、品質、測試、生產等）</w:t>
      </w:r>
    </w:p>
    <w:p w:rsidR="0080008F" w:rsidRPr="00772863" w:rsidRDefault="00F9076D" w:rsidP="00C96905">
      <w:pPr>
        <w:numPr>
          <w:ilvl w:val="1"/>
          <w:numId w:val="1"/>
        </w:numPr>
        <w:spacing w:before="100" w:beforeAutospacing="1" w:after="100" w:afterAutospacing="1"/>
        <w:jc w:val="both"/>
        <w:rPr>
          <w:rFonts w:eastAsia="PMingLiU"/>
          <w:bCs/>
        </w:rPr>
      </w:pPr>
      <w:r w:rsidRPr="00772863">
        <w:rPr>
          <w:rFonts w:eastAsia="PMingLiU" w:hint="eastAsia"/>
        </w:rPr>
        <w:t>收集審計和其他報告工具中的證據，</w:t>
      </w:r>
      <w:r w:rsidRPr="00772863">
        <w:rPr>
          <w:rFonts w:eastAsia="PMingLiU" w:hint="eastAsia"/>
        </w:rPr>
        <w:t xml:space="preserve"> </w:t>
      </w:r>
    </w:p>
    <w:p w:rsidR="0080008F" w:rsidRPr="00772863" w:rsidRDefault="00F9076D" w:rsidP="00C96905">
      <w:pPr>
        <w:numPr>
          <w:ilvl w:val="1"/>
          <w:numId w:val="1"/>
        </w:numPr>
        <w:spacing w:before="100" w:beforeAutospacing="1" w:after="100" w:afterAutospacing="1"/>
        <w:jc w:val="both"/>
        <w:rPr>
          <w:rFonts w:eastAsia="PMingLiU"/>
          <w:bCs/>
        </w:rPr>
      </w:pPr>
      <w:r w:rsidRPr="00772863">
        <w:rPr>
          <w:rFonts w:eastAsia="PMingLiU" w:hint="eastAsia"/>
        </w:rPr>
        <w:t>保管與商業活動相關的記錄，</w:t>
      </w:r>
      <w:r w:rsidRPr="00772863">
        <w:rPr>
          <w:rFonts w:eastAsia="PMingLiU" w:hint="eastAsia"/>
        </w:rPr>
        <w:t xml:space="preserve"> </w:t>
      </w:r>
    </w:p>
    <w:p w:rsidR="0080008F" w:rsidRPr="00772863" w:rsidRDefault="00C96905" w:rsidP="00C96905">
      <w:pPr>
        <w:numPr>
          <w:ilvl w:val="1"/>
          <w:numId w:val="1"/>
        </w:numPr>
        <w:spacing w:before="100" w:beforeAutospacing="1" w:after="100" w:afterAutospacing="1"/>
        <w:jc w:val="both"/>
        <w:rPr>
          <w:rFonts w:eastAsia="PMingLiU"/>
        </w:rPr>
      </w:pPr>
      <w:r w:rsidRPr="00772863">
        <w:rPr>
          <w:rFonts w:eastAsia="PMingLiU" w:hint="eastAsia"/>
        </w:rPr>
        <w:t>財務：預算、財務報告和管理，</w:t>
      </w:r>
      <w:r w:rsidRPr="00772863">
        <w:rPr>
          <w:rFonts w:eastAsia="PMingLiU" w:hint="eastAsia"/>
        </w:rPr>
        <w:t xml:space="preserve"> </w:t>
      </w:r>
    </w:p>
    <w:p w:rsidR="0080008F" w:rsidRPr="00772863" w:rsidRDefault="00F9076D" w:rsidP="00C96905">
      <w:pPr>
        <w:numPr>
          <w:ilvl w:val="1"/>
          <w:numId w:val="1"/>
        </w:numPr>
        <w:spacing w:before="100" w:beforeAutospacing="1" w:after="100" w:afterAutospacing="1"/>
        <w:jc w:val="both"/>
        <w:rPr>
          <w:rFonts w:eastAsia="PMingLiU"/>
          <w:bCs/>
        </w:rPr>
      </w:pPr>
      <w:r w:rsidRPr="00772863">
        <w:rPr>
          <w:rFonts w:eastAsia="PMingLiU" w:hint="eastAsia"/>
        </w:rPr>
        <w:t>通訊管理，</w:t>
      </w:r>
      <w:r w:rsidRPr="00772863">
        <w:rPr>
          <w:rFonts w:eastAsia="PMingLiU" w:hint="eastAsia"/>
        </w:rPr>
        <w:t xml:space="preserve"> </w:t>
      </w:r>
    </w:p>
    <w:p w:rsidR="0080008F" w:rsidRPr="00772863" w:rsidRDefault="00F9076D" w:rsidP="00C96905">
      <w:pPr>
        <w:numPr>
          <w:ilvl w:val="1"/>
          <w:numId w:val="1"/>
        </w:numPr>
        <w:spacing w:before="100" w:beforeAutospacing="1" w:after="100" w:afterAutospacing="1"/>
        <w:jc w:val="both"/>
        <w:rPr>
          <w:rFonts w:eastAsia="PMingLiU"/>
          <w:bCs/>
        </w:rPr>
      </w:pPr>
      <w:r w:rsidRPr="00772863">
        <w:rPr>
          <w:rFonts w:eastAsia="PMingLiU" w:hint="eastAsia"/>
        </w:rPr>
        <w:t>企業重組，併購</w:t>
      </w:r>
      <w:r w:rsidR="00772863">
        <w:rPr>
          <w:rFonts w:eastAsia="PMingLiU" w:hint="eastAsia"/>
        </w:rPr>
        <w:t>。</w:t>
      </w:r>
    </w:p>
    <w:p w:rsidR="0080008F" w:rsidRPr="00772863" w:rsidRDefault="0080008F" w:rsidP="0080008F">
      <w:pPr>
        <w:numPr>
          <w:ilvl w:val="0"/>
          <w:numId w:val="1"/>
        </w:numPr>
        <w:spacing w:before="100" w:beforeAutospacing="1" w:after="100" w:afterAutospacing="1"/>
        <w:jc w:val="both"/>
        <w:rPr>
          <w:rFonts w:eastAsia="PMingLiU"/>
          <w:bCs/>
        </w:rPr>
      </w:pPr>
      <w:r w:rsidRPr="00772863">
        <w:rPr>
          <w:rFonts w:eastAsia="PMingLiU" w:hint="eastAsia"/>
        </w:rPr>
        <w:t>遵守：</w:t>
      </w:r>
      <w:r w:rsidRPr="00772863">
        <w:rPr>
          <w:rFonts w:eastAsia="PMingLiU" w:hint="eastAsia"/>
        </w:rPr>
        <w:t xml:space="preserve"> </w:t>
      </w:r>
    </w:p>
    <w:p w:rsidR="0080008F" w:rsidRPr="00772863" w:rsidRDefault="00035005" w:rsidP="00C96905">
      <w:pPr>
        <w:numPr>
          <w:ilvl w:val="1"/>
          <w:numId w:val="1"/>
        </w:numPr>
        <w:spacing w:before="100" w:beforeAutospacing="1" w:after="100" w:afterAutospacing="1"/>
        <w:jc w:val="both"/>
        <w:rPr>
          <w:rFonts w:eastAsia="PMingLiU"/>
        </w:rPr>
      </w:pPr>
      <w:r w:rsidRPr="00772863">
        <w:rPr>
          <w:rFonts w:eastAsia="PMingLiU" w:hint="eastAsia"/>
        </w:rPr>
        <w:t xml:space="preserve">3DS </w:t>
      </w:r>
      <w:r w:rsidRPr="00772863">
        <w:rPr>
          <w:rFonts w:eastAsia="PMingLiU" w:hint="eastAsia"/>
        </w:rPr>
        <w:t>內部政策</w:t>
      </w:r>
      <w:r w:rsidRPr="00772863">
        <w:rPr>
          <w:rFonts w:eastAsia="PMingLiU" w:hint="eastAsia"/>
        </w:rPr>
        <w:t xml:space="preserve"> </w:t>
      </w:r>
    </w:p>
    <w:p w:rsidR="0080008F" w:rsidRPr="00772863" w:rsidRDefault="00C96905" w:rsidP="00C96905">
      <w:pPr>
        <w:numPr>
          <w:ilvl w:val="1"/>
          <w:numId w:val="1"/>
        </w:numPr>
        <w:spacing w:before="100" w:beforeAutospacing="1" w:after="100" w:afterAutospacing="1"/>
        <w:jc w:val="both"/>
        <w:rPr>
          <w:rFonts w:eastAsia="PMingLiU"/>
          <w:bCs/>
        </w:rPr>
      </w:pPr>
      <w:r w:rsidRPr="00772863">
        <w:rPr>
          <w:rFonts w:eastAsia="PMingLiU" w:hint="eastAsia"/>
        </w:rPr>
        <w:t>法律、合約或行政責任或要求（如強制性報告要求），</w:t>
      </w:r>
      <w:r w:rsidRPr="00772863">
        <w:rPr>
          <w:rFonts w:eastAsia="PMingLiU" w:hint="eastAsia"/>
        </w:rPr>
        <w:t xml:space="preserve"> </w:t>
      </w:r>
    </w:p>
    <w:p w:rsidR="00D20B5F" w:rsidRPr="00772863" w:rsidRDefault="00D20B5F" w:rsidP="00B64DF7">
      <w:pPr>
        <w:tabs>
          <w:tab w:val="left" w:pos="0"/>
        </w:tabs>
        <w:spacing w:before="100" w:beforeAutospacing="1" w:after="100" w:afterAutospacing="1"/>
        <w:jc w:val="both"/>
        <w:rPr>
          <w:rFonts w:eastAsia="PMingLiU"/>
        </w:rPr>
      </w:pPr>
    </w:p>
    <w:p w:rsidR="00105426" w:rsidRPr="00772863" w:rsidRDefault="00105426" w:rsidP="00C77079">
      <w:pPr>
        <w:numPr>
          <w:ilvl w:val="0"/>
          <w:numId w:val="3"/>
        </w:numPr>
        <w:spacing w:before="100" w:beforeAutospacing="1" w:after="100" w:afterAutospacing="1"/>
        <w:jc w:val="both"/>
        <w:rPr>
          <w:rFonts w:eastAsia="PMingLiU"/>
          <w:bCs/>
        </w:rPr>
      </w:pPr>
      <w:r w:rsidRPr="00772863">
        <w:rPr>
          <w:rFonts w:eastAsia="PMingLiU" w:hint="eastAsia"/>
        </w:rPr>
        <w:t>合約員工</w:t>
      </w:r>
    </w:p>
    <w:p w:rsidR="005307DD" w:rsidRPr="00772863" w:rsidRDefault="005307DD" w:rsidP="00105426">
      <w:pPr>
        <w:spacing w:before="100" w:beforeAutospacing="1" w:after="100" w:afterAutospacing="1"/>
        <w:jc w:val="both"/>
        <w:rPr>
          <w:rFonts w:eastAsia="PMingLiU"/>
          <w:bCs/>
        </w:rPr>
      </w:pPr>
      <w:r w:rsidRPr="00772863">
        <w:rPr>
          <w:rFonts w:eastAsia="PMingLiU" w:hint="eastAsia"/>
        </w:rPr>
        <w:t>在業務關係存續的過程中，</w:t>
      </w:r>
      <w:r w:rsidRPr="00772863">
        <w:rPr>
          <w:rFonts w:eastAsia="PMingLiU" w:hint="eastAsia"/>
        </w:rPr>
        <w:t xml:space="preserve">3DS </w:t>
      </w:r>
      <w:r w:rsidRPr="00772863">
        <w:rPr>
          <w:rFonts w:eastAsia="PMingLiU" w:hint="eastAsia"/>
        </w:rPr>
        <w:t>會出於管理</w:t>
      </w:r>
      <w:r w:rsidRPr="00772863">
        <w:rPr>
          <w:rFonts w:eastAsia="PMingLiU" w:hint="eastAsia"/>
        </w:rPr>
        <w:t xml:space="preserve"> 3DS </w:t>
      </w:r>
      <w:r w:rsidRPr="00772863">
        <w:rPr>
          <w:rFonts w:eastAsia="PMingLiU" w:hint="eastAsia"/>
        </w:rPr>
        <w:t>和合約員工之間業務關係的目的處理與合約員工相關的個人資料，這些資料包括但不限於：</w:t>
      </w:r>
    </w:p>
    <w:p w:rsidR="005307DD" w:rsidRPr="00772863" w:rsidRDefault="005307DD" w:rsidP="005307DD">
      <w:pPr>
        <w:pStyle w:val="ListParagraph"/>
        <w:numPr>
          <w:ilvl w:val="0"/>
          <w:numId w:val="4"/>
        </w:numPr>
        <w:spacing w:before="100" w:beforeAutospacing="1" w:after="100" w:afterAutospacing="1"/>
        <w:jc w:val="both"/>
        <w:rPr>
          <w:rFonts w:eastAsia="PMingLiU"/>
          <w:bCs/>
        </w:rPr>
      </w:pPr>
      <w:r w:rsidRPr="00772863">
        <w:rPr>
          <w:rFonts w:eastAsia="PMingLiU" w:hint="eastAsia"/>
        </w:rPr>
        <w:t>個人描述性資訊（性別、姓名、出生日期、出生地、地址、電子郵件、地址等），</w:t>
      </w:r>
    </w:p>
    <w:p w:rsidR="005307DD" w:rsidRPr="00772863" w:rsidRDefault="005307DD" w:rsidP="005307DD">
      <w:pPr>
        <w:pStyle w:val="ListParagraph"/>
        <w:numPr>
          <w:ilvl w:val="0"/>
          <w:numId w:val="4"/>
        </w:numPr>
        <w:spacing w:before="100" w:beforeAutospacing="1" w:after="100" w:afterAutospacing="1"/>
        <w:jc w:val="both"/>
        <w:rPr>
          <w:rFonts w:eastAsia="PMingLiU"/>
          <w:bCs/>
        </w:rPr>
      </w:pPr>
      <w:r w:rsidRPr="00772863">
        <w:rPr>
          <w:rFonts w:eastAsia="PMingLiU" w:hint="eastAsia"/>
        </w:rPr>
        <w:t>工作經歷（公司名稱、專業領域、證明文件等），</w:t>
      </w:r>
      <w:r w:rsidR="00414E4F">
        <w:rPr>
          <w:rFonts w:eastAsia="PMingLiU" w:hint="eastAsia"/>
        </w:rPr>
        <w:t xml:space="preserve"> </w:t>
      </w:r>
    </w:p>
    <w:p w:rsidR="005307DD" w:rsidRPr="00772863" w:rsidRDefault="005307DD" w:rsidP="005307DD">
      <w:pPr>
        <w:pStyle w:val="ListParagraph"/>
        <w:numPr>
          <w:ilvl w:val="0"/>
          <w:numId w:val="4"/>
        </w:numPr>
        <w:spacing w:before="100" w:beforeAutospacing="1" w:after="100" w:afterAutospacing="1"/>
        <w:jc w:val="both"/>
        <w:rPr>
          <w:rFonts w:eastAsia="PMingLiU"/>
          <w:bCs/>
        </w:rPr>
      </w:pPr>
      <w:r w:rsidRPr="00772863">
        <w:rPr>
          <w:rFonts w:eastAsia="PMingLiU" w:hint="eastAsia"/>
        </w:rPr>
        <w:t>教育（教育背景，畢業證書等），</w:t>
      </w:r>
    </w:p>
    <w:p w:rsidR="00B50A80" w:rsidRPr="00772863" w:rsidRDefault="00B50A80" w:rsidP="005307DD">
      <w:pPr>
        <w:pStyle w:val="ListParagraph"/>
        <w:numPr>
          <w:ilvl w:val="0"/>
          <w:numId w:val="4"/>
        </w:numPr>
        <w:spacing w:before="100" w:beforeAutospacing="1" w:after="100" w:afterAutospacing="1"/>
        <w:jc w:val="both"/>
        <w:rPr>
          <w:rFonts w:eastAsia="PMingLiU"/>
          <w:bCs/>
        </w:rPr>
      </w:pPr>
      <w:r w:rsidRPr="00772863">
        <w:rPr>
          <w:rFonts w:eastAsia="PMingLiU" w:hint="eastAsia"/>
        </w:rPr>
        <w:t>身份證號碼，</w:t>
      </w:r>
      <w:r w:rsidRPr="00772863">
        <w:rPr>
          <w:rFonts w:eastAsia="PMingLiU" w:hint="eastAsia"/>
        </w:rPr>
        <w:t xml:space="preserve"> </w:t>
      </w:r>
    </w:p>
    <w:p w:rsidR="00B50A80" w:rsidRPr="00772863" w:rsidRDefault="00B50A80" w:rsidP="005307DD">
      <w:pPr>
        <w:pStyle w:val="ListParagraph"/>
        <w:numPr>
          <w:ilvl w:val="0"/>
          <w:numId w:val="4"/>
        </w:numPr>
        <w:spacing w:before="100" w:beforeAutospacing="1" w:after="100" w:afterAutospacing="1"/>
        <w:jc w:val="both"/>
        <w:rPr>
          <w:rFonts w:eastAsia="PMingLiU"/>
          <w:bCs/>
        </w:rPr>
      </w:pPr>
      <w:r w:rsidRPr="00772863">
        <w:rPr>
          <w:rFonts w:eastAsia="PMingLiU" w:hint="eastAsia"/>
        </w:rPr>
        <w:t>銀行賬戶號碼，和</w:t>
      </w:r>
    </w:p>
    <w:p w:rsidR="00C96905" w:rsidRPr="00772863" w:rsidRDefault="00C96905" w:rsidP="005307DD">
      <w:pPr>
        <w:pStyle w:val="ListParagraph"/>
        <w:numPr>
          <w:ilvl w:val="0"/>
          <w:numId w:val="4"/>
        </w:numPr>
        <w:spacing w:before="100" w:beforeAutospacing="1" w:after="100" w:afterAutospacing="1"/>
        <w:jc w:val="both"/>
        <w:rPr>
          <w:rFonts w:eastAsia="PMingLiU"/>
          <w:bCs/>
        </w:rPr>
      </w:pPr>
      <w:r w:rsidRPr="00772863">
        <w:rPr>
          <w:rFonts w:eastAsia="PMingLiU" w:hint="eastAsia"/>
        </w:rPr>
        <w:t>任何其他與管理</w:t>
      </w:r>
      <w:r w:rsidRPr="00772863">
        <w:rPr>
          <w:rFonts w:eastAsia="PMingLiU" w:hint="eastAsia"/>
        </w:rPr>
        <w:t xml:space="preserve"> 3DS </w:t>
      </w:r>
      <w:r w:rsidRPr="00772863">
        <w:rPr>
          <w:rFonts w:eastAsia="PMingLiU" w:hint="eastAsia"/>
        </w:rPr>
        <w:t>和合約員工之間的業務關係的目的相關的個人資料</w:t>
      </w:r>
    </w:p>
    <w:p w:rsidR="00D6198B" w:rsidRPr="00772863" w:rsidRDefault="00C96905" w:rsidP="00D6198B">
      <w:pPr>
        <w:tabs>
          <w:tab w:val="left" w:pos="0"/>
        </w:tabs>
        <w:spacing w:before="100" w:beforeAutospacing="1" w:after="100" w:afterAutospacing="1"/>
        <w:jc w:val="both"/>
        <w:rPr>
          <w:rFonts w:eastAsia="PMingLiU"/>
          <w:bCs/>
        </w:rPr>
      </w:pPr>
      <w:r w:rsidRPr="00772863">
        <w:rPr>
          <w:rFonts w:eastAsia="PMingLiU" w:hint="eastAsia"/>
        </w:rPr>
        <w:t>合約員工可自願選擇是否向</w:t>
      </w:r>
      <w:r w:rsidRPr="00772863">
        <w:rPr>
          <w:rFonts w:eastAsia="PMingLiU" w:hint="eastAsia"/>
        </w:rPr>
        <w:t xml:space="preserve"> 3DS </w:t>
      </w:r>
      <w:r w:rsidRPr="00772863">
        <w:rPr>
          <w:rFonts w:eastAsia="PMingLiU" w:hint="eastAsia"/>
        </w:rPr>
        <w:t>提供額外的個人資料</w:t>
      </w:r>
      <w:r w:rsidR="00772863">
        <w:rPr>
          <w:rFonts w:eastAsia="PMingLiU" w:hint="eastAsia"/>
        </w:rPr>
        <w:t>。</w:t>
      </w:r>
    </w:p>
    <w:p w:rsidR="00B64DF7" w:rsidRPr="00772863" w:rsidRDefault="008C70E3" w:rsidP="00C77079">
      <w:pPr>
        <w:spacing w:before="100" w:beforeAutospacing="1" w:after="100" w:afterAutospacing="1"/>
        <w:jc w:val="both"/>
        <w:rPr>
          <w:rFonts w:eastAsia="PMingLiU"/>
          <w:bCs/>
        </w:rPr>
      </w:pPr>
      <w:r w:rsidRPr="00772863">
        <w:rPr>
          <w:rFonts w:eastAsia="PMingLiU" w:hint="eastAsia"/>
        </w:rPr>
        <w:t>目的</w:t>
      </w:r>
      <w:r w:rsidRPr="00772863">
        <w:rPr>
          <w:rFonts w:eastAsia="PMingLiU" w:hint="eastAsia"/>
        </w:rPr>
        <w:t xml:space="preserve"> </w:t>
      </w:r>
    </w:p>
    <w:p w:rsidR="008C70E3" w:rsidRPr="00772863" w:rsidRDefault="008C70E3" w:rsidP="00C77079">
      <w:pPr>
        <w:spacing w:before="100" w:beforeAutospacing="1" w:after="100" w:afterAutospacing="1"/>
        <w:jc w:val="both"/>
        <w:rPr>
          <w:rFonts w:eastAsia="PMingLiU"/>
          <w:bCs/>
        </w:rPr>
      </w:pPr>
      <w:r w:rsidRPr="00772863">
        <w:rPr>
          <w:rFonts w:eastAsia="PMingLiU" w:hint="eastAsia"/>
        </w:rPr>
        <w:t>處理合約員工的個人資料是為了落實和控制</w:t>
      </w:r>
      <w:r w:rsidRPr="00772863">
        <w:rPr>
          <w:rFonts w:eastAsia="PMingLiU" w:hint="eastAsia"/>
        </w:rPr>
        <w:t xml:space="preserve"> 3DS </w:t>
      </w:r>
      <w:r w:rsidRPr="00772863">
        <w:rPr>
          <w:rFonts w:eastAsia="PMingLiU" w:hint="eastAsia"/>
        </w:rPr>
        <w:t>與其合約員工之間的關係並使其符合規範，其中包括上述的某些目的（在適用的範圍內），以及以下目的：</w:t>
      </w:r>
      <w:r w:rsidRPr="00772863">
        <w:rPr>
          <w:rFonts w:eastAsia="PMingLiU" w:hint="eastAsia"/>
        </w:rPr>
        <w:t xml:space="preserve"> </w:t>
      </w:r>
    </w:p>
    <w:p w:rsidR="008C70E3" w:rsidRPr="00772863" w:rsidRDefault="008C70E3" w:rsidP="008C70E3">
      <w:pPr>
        <w:pStyle w:val="ListParagraph"/>
        <w:numPr>
          <w:ilvl w:val="0"/>
          <w:numId w:val="4"/>
        </w:numPr>
        <w:spacing w:before="100" w:beforeAutospacing="1" w:after="100" w:afterAutospacing="1"/>
        <w:jc w:val="both"/>
        <w:rPr>
          <w:rFonts w:eastAsia="PMingLiU"/>
          <w:bCs/>
        </w:rPr>
      </w:pPr>
      <w:r w:rsidRPr="00772863">
        <w:rPr>
          <w:rFonts w:eastAsia="PMingLiU" w:hint="eastAsia"/>
        </w:rPr>
        <w:lastRenderedPageBreak/>
        <w:t>監控行為和績效</w:t>
      </w:r>
      <w:r w:rsidRPr="00772863">
        <w:rPr>
          <w:rFonts w:eastAsia="PMingLiU" w:hint="eastAsia"/>
        </w:rPr>
        <w:t xml:space="preserve"> </w:t>
      </w:r>
    </w:p>
    <w:p w:rsidR="008C70E3" w:rsidRPr="00772863" w:rsidRDefault="008C70E3" w:rsidP="008C70E3">
      <w:pPr>
        <w:pStyle w:val="ListParagraph"/>
        <w:numPr>
          <w:ilvl w:val="0"/>
          <w:numId w:val="4"/>
        </w:numPr>
        <w:rPr>
          <w:rFonts w:eastAsia="PMingLiU"/>
          <w:bCs/>
        </w:rPr>
      </w:pPr>
      <w:r w:rsidRPr="00772863">
        <w:rPr>
          <w:rFonts w:eastAsia="PMingLiU" w:hint="eastAsia"/>
        </w:rPr>
        <w:t>管理</w:t>
      </w:r>
      <w:r w:rsidRPr="00772863">
        <w:rPr>
          <w:rFonts w:eastAsia="PMingLiU" w:hint="eastAsia"/>
        </w:rPr>
        <w:t xml:space="preserve"> 3DS </w:t>
      </w:r>
      <w:r w:rsidRPr="00772863">
        <w:rPr>
          <w:rFonts w:eastAsia="PMingLiU" w:hint="eastAsia"/>
        </w:rPr>
        <w:t>與其商業合作夥伴及利益相關方（例如：供應商、配銷商、客戶、潛在客戶）的關係，包括但不限於監控和管理（</w:t>
      </w:r>
      <w:r w:rsidRPr="00772863">
        <w:rPr>
          <w:rFonts w:eastAsia="PMingLiU" w:hint="eastAsia"/>
        </w:rPr>
        <w:t>1</w:t>
      </w:r>
      <w:r w:rsidRPr="00772863">
        <w:rPr>
          <w:rFonts w:eastAsia="PMingLiU" w:hint="eastAsia"/>
        </w:rPr>
        <w:t>）市場活動（例如：聯繫人、客戶名單、系統存取權限等）；（</w:t>
      </w:r>
      <w:r w:rsidRPr="00772863">
        <w:rPr>
          <w:rFonts w:eastAsia="PMingLiU" w:hint="eastAsia"/>
        </w:rPr>
        <w:t>2</w:t>
      </w:r>
      <w:r w:rsidRPr="00772863">
        <w:rPr>
          <w:rFonts w:eastAsia="PMingLiU" w:hint="eastAsia"/>
        </w:rPr>
        <w:t>）銷售（銷售機會、商業要約、訂單、合約、發票等）；（</w:t>
      </w:r>
      <w:r w:rsidRPr="00772863">
        <w:rPr>
          <w:rFonts w:eastAsia="PMingLiU" w:hint="eastAsia"/>
        </w:rPr>
        <w:t>3</w:t>
      </w:r>
      <w:r w:rsidRPr="00772863">
        <w:rPr>
          <w:rFonts w:eastAsia="PMingLiU" w:hint="eastAsia"/>
        </w:rPr>
        <w:t>）購買行為（要約、訂單、合約、發票等）；（</w:t>
      </w:r>
      <w:r w:rsidRPr="00772863">
        <w:rPr>
          <w:rFonts w:eastAsia="PMingLiU" w:hint="eastAsia"/>
        </w:rPr>
        <w:t>4</w:t>
      </w:r>
      <w:r w:rsidRPr="00772863">
        <w:rPr>
          <w:rFonts w:eastAsia="PMingLiU" w:hint="eastAsia"/>
        </w:rPr>
        <w:t>）客戶支援服務和（</w:t>
      </w:r>
      <w:r w:rsidRPr="00772863">
        <w:rPr>
          <w:rFonts w:eastAsia="PMingLiU" w:hint="eastAsia"/>
        </w:rPr>
        <w:t>5</w:t>
      </w:r>
      <w:r w:rsidRPr="00772863">
        <w:rPr>
          <w:rFonts w:eastAsia="PMingLiU" w:hint="eastAsia"/>
        </w:rPr>
        <w:t>）研究開發活動（例如：開發要求、事件、品質、測試、生產等）</w:t>
      </w:r>
    </w:p>
    <w:p w:rsidR="008C70E3" w:rsidRPr="00772863" w:rsidRDefault="008C70E3" w:rsidP="008C70E3">
      <w:pPr>
        <w:pStyle w:val="ListParagraph"/>
        <w:numPr>
          <w:ilvl w:val="0"/>
          <w:numId w:val="4"/>
        </w:numPr>
        <w:rPr>
          <w:rFonts w:eastAsia="PMingLiU"/>
          <w:bCs/>
        </w:rPr>
      </w:pPr>
      <w:r w:rsidRPr="00772863">
        <w:rPr>
          <w:rFonts w:eastAsia="PMingLiU" w:hint="eastAsia"/>
        </w:rPr>
        <w:t>促進和管理與合約員工的溝通和合約員工之間的交流，特別是</w:t>
      </w:r>
      <w:r w:rsidRPr="00772863">
        <w:rPr>
          <w:rFonts w:eastAsia="PMingLiU" w:hint="eastAsia"/>
        </w:rPr>
        <w:t xml:space="preserve"> 3DS </w:t>
      </w:r>
      <w:r w:rsidRPr="00772863">
        <w:rPr>
          <w:rFonts w:eastAsia="PMingLiU" w:hint="eastAsia"/>
        </w:rPr>
        <w:t>協作網路工具、郵箱和即時通訊解決方案，以及總體而言員工在工作過程中使用的所有形式的電子和數字媒體和服務</w:t>
      </w:r>
      <w:r w:rsidRPr="00772863">
        <w:rPr>
          <w:rFonts w:eastAsia="PMingLiU" w:hint="eastAsia"/>
        </w:rPr>
        <w:t xml:space="preserve"> </w:t>
      </w:r>
    </w:p>
    <w:p w:rsidR="008C70E3" w:rsidRPr="00772863" w:rsidRDefault="008C70E3" w:rsidP="00C77079">
      <w:pPr>
        <w:pStyle w:val="ListParagraph"/>
        <w:spacing w:before="100" w:beforeAutospacing="1" w:after="100" w:afterAutospacing="1"/>
        <w:jc w:val="both"/>
        <w:rPr>
          <w:rFonts w:eastAsia="PMingLiU"/>
          <w:bCs/>
        </w:rPr>
      </w:pPr>
    </w:p>
    <w:p w:rsidR="00B50A80" w:rsidRPr="00772863" w:rsidRDefault="00B50A80" w:rsidP="0079079B">
      <w:pPr>
        <w:spacing w:line="225" w:lineRule="atLeast"/>
        <w:rPr>
          <w:rFonts w:ascii="Arial" w:eastAsia="PMingLiU" w:hAnsi="Arial" w:cs="Arial"/>
          <w:b/>
          <w:bCs/>
          <w:sz w:val="20"/>
        </w:rPr>
      </w:pPr>
      <w:r w:rsidRPr="00772863">
        <w:rPr>
          <w:rFonts w:ascii="Arial" w:eastAsia="PMingLiU" w:hAnsi="Arial" w:hint="eastAsia"/>
          <w:b/>
          <w:sz w:val="20"/>
        </w:rPr>
        <w:t>3.</w:t>
      </w:r>
      <w:r w:rsidRPr="00772863">
        <w:rPr>
          <w:rFonts w:eastAsia="PMingLiU" w:hint="eastAsia"/>
          <w:b/>
          <w:smallCaps/>
        </w:rPr>
        <w:t>個人資料處理和存儲期限</w:t>
      </w:r>
      <w:r w:rsidRPr="00772863">
        <w:rPr>
          <w:rFonts w:ascii="Arial" w:eastAsia="PMingLiU" w:hAnsi="Arial" w:hint="eastAsia"/>
          <w:b/>
          <w:sz w:val="20"/>
        </w:rPr>
        <w:t xml:space="preserve"> </w:t>
      </w:r>
    </w:p>
    <w:p w:rsidR="00B50A80" w:rsidRPr="00772863" w:rsidRDefault="00B50A80" w:rsidP="008D667C">
      <w:pPr>
        <w:jc w:val="both"/>
        <w:rPr>
          <w:rFonts w:eastAsia="PMingLiU"/>
          <w:bCs/>
        </w:rPr>
      </w:pPr>
    </w:p>
    <w:p w:rsidR="0071456C" w:rsidRPr="00772863" w:rsidRDefault="0071456C" w:rsidP="008D667C">
      <w:pPr>
        <w:jc w:val="both"/>
        <w:rPr>
          <w:rFonts w:eastAsia="PMingLiU"/>
          <w:bCs/>
        </w:rPr>
      </w:pPr>
      <w:r w:rsidRPr="00772863">
        <w:rPr>
          <w:rFonts w:eastAsia="PMingLiU" w:hint="eastAsia"/>
        </w:rPr>
        <w:t>處理個人資料包括在必要情況下或根據法律要求使用、儲存、記錄、傳輸、改編、總結、修改、分享和銷毀個人資料。</w:t>
      </w:r>
      <w:r w:rsidRPr="00772863">
        <w:rPr>
          <w:rFonts w:eastAsia="PMingLiU" w:hint="eastAsia"/>
        </w:rPr>
        <w:t xml:space="preserve">3DS </w:t>
      </w:r>
      <w:r w:rsidRPr="00772863">
        <w:rPr>
          <w:rFonts w:eastAsia="PMingLiU" w:hint="eastAsia"/>
        </w:rPr>
        <w:t>可要求提供含個人資料的原始文件用以驗証雇用資格和身份，該資訊可以用同樣的方式進行處理。</w:t>
      </w:r>
    </w:p>
    <w:p w:rsidR="00197F35" w:rsidRPr="00772863" w:rsidRDefault="00035005" w:rsidP="00197F35">
      <w:pPr>
        <w:spacing w:before="100" w:beforeAutospacing="1" w:after="100" w:afterAutospacing="1"/>
        <w:jc w:val="both"/>
        <w:rPr>
          <w:rFonts w:eastAsia="PMingLiU"/>
          <w:bCs/>
        </w:rPr>
      </w:pPr>
      <w:r w:rsidRPr="00772863">
        <w:rPr>
          <w:rFonts w:eastAsia="PMingLiU" w:hint="eastAsia"/>
        </w:rPr>
        <w:t xml:space="preserve">3DS </w:t>
      </w:r>
      <w:r w:rsidRPr="00772863">
        <w:rPr>
          <w:rFonts w:eastAsia="PMingLiU" w:hint="eastAsia"/>
        </w:rPr>
        <w:t>不會使用與採集個人資料目的相違背的方式處理個人資料。根據採集目的的必要程度，</w:t>
      </w:r>
      <w:r w:rsidRPr="00772863">
        <w:rPr>
          <w:rFonts w:eastAsia="PMingLiU" w:hint="eastAsia"/>
        </w:rPr>
        <w:t xml:space="preserve">3DS </w:t>
      </w:r>
      <w:r w:rsidRPr="00772863">
        <w:rPr>
          <w:rFonts w:eastAsia="PMingLiU" w:hint="eastAsia"/>
        </w:rPr>
        <w:t>將採取合理步驟確保個人資料符合其預期的用途、準確性、完整性和即時性。</w:t>
      </w:r>
    </w:p>
    <w:p w:rsidR="0071456C" w:rsidRPr="00772863" w:rsidRDefault="0071456C" w:rsidP="008D667C">
      <w:pPr>
        <w:spacing w:before="100" w:beforeAutospacing="1" w:after="100" w:afterAutospacing="1"/>
        <w:jc w:val="both"/>
        <w:rPr>
          <w:rFonts w:eastAsia="PMingLiU"/>
          <w:bCs/>
        </w:rPr>
      </w:pPr>
      <w:r w:rsidRPr="00772863">
        <w:rPr>
          <w:rFonts w:eastAsia="PMingLiU" w:hint="eastAsia"/>
        </w:rPr>
        <w:t>採集的所有個人資料將根據採集目的在有限時期內儲存或根據適用法律要求的時期儲存。</w:t>
      </w:r>
    </w:p>
    <w:p w:rsidR="0071456C" w:rsidRPr="00772863" w:rsidRDefault="0079079B" w:rsidP="008D667C">
      <w:pPr>
        <w:spacing w:before="100" w:beforeAutospacing="1" w:after="100" w:afterAutospacing="1"/>
        <w:jc w:val="both"/>
        <w:rPr>
          <w:rFonts w:eastAsia="PMingLiU"/>
          <w:b/>
        </w:rPr>
      </w:pPr>
      <w:r w:rsidRPr="00772863">
        <w:rPr>
          <w:rFonts w:eastAsia="PMingLiU" w:hint="eastAsia"/>
          <w:b/>
        </w:rPr>
        <w:t>4.</w:t>
      </w:r>
      <w:r w:rsidRPr="00772863">
        <w:rPr>
          <w:rFonts w:eastAsia="PMingLiU" w:hint="eastAsia"/>
          <w:b/>
        </w:rPr>
        <w:t>披露和傳輸個人資料</w:t>
      </w:r>
    </w:p>
    <w:p w:rsidR="005F77AD" w:rsidRPr="00772863" w:rsidRDefault="0071456C">
      <w:pPr>
        <w:autoSpaceDE w:val="0"/>
        <w:autoSpaceDN w:val="0"/>
        <w:adjustRightInd w:val="0"/>
        <w:rPr>
          <w:rFonts w:eastAsia="PMingLiU"/>
          <w:bCs/>
        </w:rPr>
      </w:pPr>
      <w:r w:rsidRPr="00772863">
        <w:rPr>
          <w:rFonts w:eastAsia="PMingLiU" w:hint="eastAsia"/>
        </w:rPr>
        <w:t>作為一家全球性的公司，</w:t>
      </w:r>
      <w:r w:rsidRPr="00772863">
        <w:rPr>
          <w:rFonts w:eastAsia="PMingLiU" w:hint="eastAsia"/>
        </w:rPr>
        <w:t xml:space="preserve">3DS </w:t>
      </w:r>
      <w:r w:rsidRPr="00772863">
        <w:rPr>
          <w:rFonts w:eastAsia="PMingLiU" w:hint="eastAsia"/>
        </w:rPr>
        <w:t>能夠透過技術有效的管理員工的個人資料和在線獲取全球各個營運點的應聘者求職申請。</w:t>
      </w:r>
      <w:r w:rsidRPr="00772863">
        <w:rPr>
          <w:rFonts w:eastAsia="PMingLiU" w:hint="eastAsia"/>
        </w:rPr>
        <w:t xml:space="preserve">3DS </w:t>
      </w:r>
      <w:r w:rsidRPr="00772863">
        <w:rPr>
          <w:rFonts w:eastAsia="PMingLiU" w:hint="eastAsia"/>
        </w:rPr>
        <w:t>可能會出於上述目的向在其他國家的</w:t>
      </w:r>
      <w:r w:rsidRPr="00772863">
        <w:rPr>
          <w:rFonts w:eastAsia="PMingLiU" w:hint="eastAsia"/>
        </w:rPr>
        <w:t xml:space="preserve"> 3DS </w:t>
      </w:r>
      <w:r w:rsidRPr="00772863">
        <w:rPr>
          <w:rFonts w:eastAsia="PMingLiU" w:hint="eastAsia"/>
        </w:rPr>
        <w:t>員工提供個人資料的查閱權限。這將涉及將員工和合約員工的個人資料輸入或輸出其所在的國家</w:t>
      </w:r>
      <w:r w:rsidRPr="00772863">
        <w:rPr>
          <w:rFonts w:eastAsia="PMingLiU" w:hint="eastAsia"/>
        </w:rPr>
        <w:t>/</w:t>
      </w:r>
      <w:r w:rsidRPr="00772863">
        <w:rPr>
          <w:rFonts w:eastAsia="PMingLiU" w:hint="eastAsia"/>
        </w:rPr>
        <w:t>地區。</w:t>
      </w:r>
      <w:r w:rsidRPr="00772863">
        <w:rPr>
          <w:rFonts w:eastAsia="PMingLiU" w:hint="eastAsia"/>
        </w:rPr>
        <w:t xml:space="preserve">3DS </w:t>
      </w:r>
      <w:r w:rsidRPr="00772863">
        <w:rPr>
          <w:rFonts w:eastAsia="PMingLiU" w:hint="eastAsia"/>
        </w:rPr>
        <w:t>還可能會因為以上用途向為</w:t>
      </w:r>
      <w:r w:rsidRPr="00772863">
        <w:rPr>
          <w:rFonts w:eastAsia="PMingLiU" w:hint="eastAsia"/>
        </w:rPr>
        <w:t xml:space="preserve"> 3DS </w:t>
      </w:r>
      <w:r w:rsidRPr="00772863">
        <w:rPr>
          <w:rFonts w:eastAsia="PMingLiU" w:hint="eastAsia"/>
        </w:rPr>
        <w:t>提供服務的供應商、承包商或代理商批露個人資料。例如：根據某些法律要求，</w:t>
      </w:r>
      <w:r w:rsidRPr="00772863">
        <w:rPr>
          <w:rFonts w:eastAsia="PMingLiU" w:hint="eastAsia"/>
        </w:rPr>
        <w:t xml:space="preserve">3DS </w:t>
      </w:r>
      <w:r w:rsidRPr="00772863">
        <w:rPr>
          <w:rFonts w:eastAsia="PMingLiU" w:hint="eastAsia"/>
        </w:rPr>
        <w:t>可能使用外部服務提供商來採集、處理和驗証個人資料，例如教育、工作經歷、薪資、背景、証明和狀態。</w:t>
      </w:r>
      <w:r w:rsidRPr="00772863">
        <w:rPr>
          <w:rFonts w:eastAsia="PMingLiU" w:hint="eastAsia"/>
        </w:rPr>
        <w:t xml:space="preserve">3DS </w:t>
      </w:r>
      <w:r w:rsidRPr="00772863">
        <w:rPr>
          <w:rFonts w:eastAsia="PMingLiU" w:hint="eastAsia"/>
        </w:rPr>
        <w:t>還會在第三方有意收購</w:t>
      </w:r>
      <w:r w:rsidRPr="00772863">
        <w:rPr>
          <w:rFonts w:eastAsia="PMingLiU" w:hint="eastAsia"/>
        </w:rPr>
        <w:t xml:space="preserve"> 3DS </w:t>
      </w:r>
      <w:r w:rsidRPr="00772863">
        <w:rPr>
          <w:rFonts w:eastAsia="PMingLiU" w:hint="eastAsia"/>
        </w:rPr>
        <w:t>的部份業務時應其合法要求向其披露個人資料。</w:t>
      </w:r>
    </w:p>
    <w:p w:rsidR="00D411E6" w:rsidRPr="00772863" w:rsidRDefault="00D411E6" w:rsidP="008D667C">
      <w:pPr>
        <w:pStyle w:val="NormalWeb"/>
        <w:spacing w:before="0" w:beforeAutospacing="0" w:after="0" w:afterAutospacing="0"/>
        <w:jc w:val="both"/>
        <w:rPr>
          <w:rFonts w:eastAsia="PMingLiU"/>
        </w:rPr>
      </w:pPr>
    </w:p>
    <w:p w:rsidR="00C32E74" w:rsidRPr="00772863" w:rsidRDefault="0071456C" w:rsidP="008D667C">
      <w:pPr>
        <w:pStyle w:val="NormalWeb"/>
        <w:spacing w:before="0" w:beforeAutospacing="0" w:after="0" w:afterAutospacing="0"/>
        <w:jc w:val="both"/>
        <w:rPr>
          <w:rFonts w:eastAsia="PMingLiU"/>
        </w:rPr>
      </w:pPr>
      <w:r w:rsidRPr="00772863">
        <w:rPr>
          <w:rFonts w:eastAsia="PMingLiU" w:hint="eastAsia"/>
        </w:rPr>
        <w:t>在與第三方分享歐盟居民的個人資料前，</w:t>
      </w:r>
      <w:r w:rsidRPr="00772863">
        <w:rPr>
          <w:rFonts w:eastAsia="PMingLiU" w:hint="eastAsia"/>
        </w:rPr>
        <w:t xml:space="preserve">3DS </w:t>
      </w:r>
      <w:r w:rsidRPr="00772863">
        <w:rPr>
          <w:rFonts w:eastAsia="PMingLiU" w:hint="eastAsia"/>
        </w:rPr>
        <w:t>將確保第三方：（</w:t>
      </w:r>
      <w:r w:rsidRPr="00772863">
        <w:rPr>
          <w:rFonts w:eastAsia="PMingLiU" w:hint="eastAsia"/>
        </w:rPr>
        <w:t>1</w:t>
      </w:r>
      <w:r w:rsidRPr="00772863">
        <w:rPr>
          <w:rFonts w:eastAsia="PMingLiU" w:hint="eastAsia"/>
        </w:rPr>
        <w:t>）根據本政策保護個人資料的安全；（</w:t>
      </w:r>
      <w:r w:rsidRPr="00772863">
        <w:rPr>
          <w:rFonts w:eastAsia="PMingLiU" w:hint="eastAsia"/>
        </w:rPr>
        <w:t>2</w:t>
      </w:r>
      <w:r w:rsidRPr="00772863">
        <w:rPr>
          <w:rFonts w:eastAsia="PMingLiU" w:hint="eastAsia"/>
        </w:rPr>
        <w:t>）遵守歐盟隱私權法令；（</w:t>
      </w:r>
      <w:r w:rsidRPr="00772863">
        <w:rPr>
          <w:rFonts w:eastAsia="PMingLiU" w:hint="eastAsia"/>
        </w:rPr>
        <w:t>3</w:t>
      </w:r>
      <w:r w:rsidRPr="00772863">
        <w:rPr>
          <w:rFonts w:eastAsia="PMingLiU" w:hint="eastAsia"/>
        </w:rPr>
        <w:t>）已獲核准符合歐盟和</w:t>
      </w:r>
      <w:r w:rsidRPr="00772863">
        <w:rPr>
          <w:rFonts w:eastAsia="PMingLiU" w:hint="eastAsia"/>
        </w:rPr>
        <w:t>/</w:t>
      </w:r>
      <w:r w:rsidRPr="00772863">
        <w:rPr>
          <w:rFonts w:eastAsia="PMingLiU" w:hint="eastAsia"/>
        </w:rPr>
        <w:t>或美國商務部的安全港原則；或（</w:t>
      </w:r>
      <w:r w:rsidRPr="00772863">
        <w:rPr>
          <w:rFonts w:eastAsia="PMingLiU" w:hint="eastAsia"/>
        </w:rPr>
        <w:t>4</w:t>
      </w:r>
      <w:r w:rsidRPr="00772863">
        <w:rPr>
          <w:rFonts w:eastAsia="PMingLiU" w:hint="eastAsia"/>
        </w:rPr>
        <w:t>）遵守其他歐洲委員會的適當法令</w:t>
      </w:r>
      <w:r w:rsidR="00772863">
        <w:rPr>
          <w:rFonts w:eastAsia="PMingLiU" w:hint="eastAsia"/>
        </w:rPr>
        <w:t>。</w:t>
      </w:r>
    </w:p>
    <w:p w:rsidR="00C32E74" w:rsidRPr="00772863" w:rsidRDefault="00C32E74" w:rsidP="008D667C">
      <w:pPr>
        <w:pStyle w:val="NormalWeb"/>
        <w:spacing w:before="0" w:beforeAutospacing="0" w:after="0" w:afterAutospacing="0"/>
        <w:jc w:val="both"/>
        <w:rPr>
          <w:rFonts w:eastAsia="PMingLiU"/>
        </w:rPr>
      </w:pPr>
    </w:p>
    <w:p w:rsidR="00C32E74" w:rsidRPr="00772863" w:rsidRDefault="00C32E74" w:rsidP="00C32E74">
      <w:pPr>
        <w:jc w:val="both"/>
        <w:rPr>
          <w:rFonts w:eastAsia="PMingLiU"/>
          <w:bCs/>
        </w:rPr>
      </w:pPr>
      <w:r w:rsidRPr="00772863">
        <w:rPr>
          <w:rFonts w:eastAsia="PMingLiU" w:hint="eastAsia"/>
        </w:rPr>
        <w:t>有關從歐盟傳輸到美國或其他非歐洲地區的個人資料，請注意接收到來自歐盟國家的員工或合約員工個人資料的</w:t>
      </w:r>
      <w:r w:rsidRPr="00772863">
        <w:rPr>
          <w:rFonts w:eastAsia="PMingLiU" w:hint="eastAsia"/>
        </w:rPr>
        <w:t xml:space="preserve"> 3DS </w:t>
      </w:r>
      <w:r w:rsidRPr="00772863">
        <w:rPr>
          <w:rFonts w:eastAsia="PMingLiU" w:hint="eastAsia"/>
        </w:rPr>
        <w:t>子公司已經：（</w:t>
      </w:r>
      <w:r w:rsidRPr="00772863">
        <w:rPr>
          <w:rFonts w:eastAsia="PMingLiU" w:hint="eastAsia"/>
        </w:rPr>
        <w:t>1</w:t>
      </w:r>
      <w:r w:rsidRPr="00772863">
        <w:rPr>
          <w:rFonts w:eastAsia="PMingLiU" w:hint="eastAsia"/>
        </w:rPr>
        <w:t>）核實這些資料受其他歐盟委</w:t>
      </w:r>
      <w:r w:rsidRPr="00772863">
        <w:rPr>
          <w:rFonts w:eastAsia="PMingLiU" w:hint="eastAsia"/>
        </w:rPr>
        <w:lastRenderedPageBreak/>
        <w:t>員會的適用法令約束；（</w:t>
      </w:r>
      <w:r w:rsidRPr="00772863">
        <w:rPr>
          <w:rFonts w:eastAsia="PMingLiU" w:hint="eastAsia"/>
        </w:rPr>
        <w:t>2</w:t>
      </w:r>
      <w:r w:rsidRPr="00772863">
        <w:rPr>
          <w:rFonts w:eastAsia="PMingLiU" w:hint="eastAsia"/>
        </w:rPr>
        <w:t>）自行證明其人力資源管理適用的隱私慣例遵守美國安全港保護原則</w:t>
      </w:r>
      <w:r w:rsidRPr="00772863">
        <w:rPr>
          <w:rStyle w:val="FootnoteReference"/>
          <w:rFonts w:eastAsia="PMingLiU" w:hint="eastAsia"/>
        </w:rPr>
        <w:footnoteReference w:id="2"/>
      </w:r>
      <w:r w:rsidRPr="00772863">
        <w:rPr>
          <w:rFonts w:eastAsia="PMingLiU" w:hint="eastAsia"/>
        </w:rPr>
        <w:t>；或者（</w:t>
      </w:r>
      <w:r w:rsidRPr="00772863">
        <w:rPr>
          <w:rFonts w:eastAsia="PMingLiU" w:hint="eastAsia"/>
        </w:rPr>
        <w:t>3</w:t>
      </w:r>
      <w:r w:rsidRPr="00772863">
        <w:rPr>
          <w:rFonts w:eastAsia="PMingLiU" w:hint="eastAsia"/>
        </w:rPr>
        <w:t>）已經與</w:t>
      </w:r>
      <w:r w:rsidRPr="00772863">
        <w:rPr>
          <w:rFonts w:eastAsia="PMingLiU" w:hint="eastAsia"/>
        </w:rPr>
        <w:t xml:space="preserve"> 3DS </w:t>
      </w:r>
      <w:r w:rsidRPr="00772863">
        <w:rPr>
          <w:rFonts w:eastAsia="PMingLiU" w:hint="eastAsia"/>
        </w:rPr>
        <w:t>簽訂了含有歐盟委員會頒布的示範合約條款的合約</w:t>
      </w:r>
      <w:r w:rsidR="00772863">
        <w:rPr>
          <w:rFonts w:eastAsia="PMingLiU" w:hint="eastAsia"/>
        </w:rPr>
        <w:t>。</w:t>
      </w:r>
    </w:p>
    <w:p w:rsidR="00C32E74" w:rsidRPr="00772863" w:rsidRDefault="00C32E74" w:rsidP="00C32E74">
      <w:pPr>
        <w:pStyle w:val="NormalWeb"/>
        <w:spacing w:before="0" w:beforeAutospacing="0" w:after="0" w:afterAutospacing="0"/>
        <w:jc w:val="both"/>
        <w:rPr>
          <w:rFonts w:eastAsia="PMingLiU"/>
        </w:rPr>
      </w:pPr>
    </w:p>
    <w:p w:rsidR="00C32E74" w:rsidRPr="00772863" w:rsidRDefault="00C32E74" w:rsidP="00C32E74">
      <w:pPr>
        <w:pStyle w:val="NormalWeb"/>
        <w:spacing w:before="0" w:beforeAutospacing="0" w:after="0" w:afterAutospacing="0"/>
        <w:jc w:val="both"/>
        <w:rPr>
          <w:rFonts w:eastAsia="PMingLiU"/>
        </w:rPr>
      </w:pPr>
    </w:p>
    <w:p w:rsidR="0071456C" w:rsidRPr="00772863" w:rsidRDefault="0071456C" w:rsidP="00C32E74">
      <w:pPr>
        <w:pStyle w:val="NormalWeb"/>
        <w:spacing w:before="0" w:beforeAutospacing="0" w:after="0" w:afterAutospacing="0"/>
        <w:jc w:val="both"/>
        <w:rPr>
          <w:rFonts w:eastAsia="PMingLiU"/>
          <w:bCs/>
        </w:rPr>
      </w:pPr>
      <w:r w:rsidRPr="00772863">
        <w:rPr>
          <w:rFonts w:eastAsia="PMingLiU" w:hint="eastAsia"/>
        </w:rPr>
        <w:t>如果</w:t>
      </w:r>
      <w:r w:rsidRPr="00772863">
        <w:rPr>
          <w:rFonts w:eastAsia="PMingLiU" w:hint="eastAsia"/>
        </w:rPr>
        <w:t xml:space="preserve"> 3DS </w:t>
      </w:r>
      <w:r w:rsidRPr="00772863">
        <w:rPr>
          <w:rFonts w:eastAsia="PMingLiU" w:hint="eastAsia"/>
        </w:rPr>
        <w:t>知道其員工或內部合約員工使用或洩露個人資料的行為違反了本政策或適用法律，那麼</w:t>
      </w:r>
      <w:r w:rsidRPr="00772863">
        <w:rPr>
          <w:rFonts w:eastAsia="PMingLiU" w:hint="eastAsia"/>
        </w:rPr>
        <w:t xml:space="preserve"> 3DS </w:t>
      </w:r>
      <w:r w:rsidRPr="00772863">
        <w:rPr>
          <w:rFonts w:eastAsia="PMingLiU" w:hint="eastAsia"/>
        </w:rPr>
        <w:t>將採取合理措施防止或制止此行為。</w:t>
      </w:r>
    </w:p>
    <w:p w:rsidR="0071456C" w:rsidRPr="00772863" w:rsidRDefault="0071456C" w:rsidP="008D667C">
      <w:pPr>
        <w:jc w:val="both"/>
        <w:rPr>
          <w:rFonts w:eastAsia="PMingLiU"/>
          <w:bCs/>
        </w:rPr>
      </w:pPr>
    </w:p>
    <w:p w:rsidR="005F77AD" w:rsidRPr="00772863" w:rsidRDefault="00035005">
      <w:pPr>
        <w:autoSpaceDE w:val="0"/>
        <w:autoSpaceDN w:val="0"/>
        <w:adjustRightInd w:val="0"/>
        <w:rPr>
          <w:rFonts w:eastAsia="PMingLiU"/>
          <w:bCs/>
        </w:rPr>
      </w:pPr>
      <w:r w:rsidRPr="00772863">
        <w:rPr>
          <w:rFonts w:eastAsia="PMingLiU" w:hint="eastAsia"/>
        </w:rPr>
        <w:t>在為了保護</w:t>
      </w:r>
      <w:r w:rsidRPr="00772863">
        <w:rPr>
          <w:rFonts w:eastAsia="PMingLiU" w:hint="eastAsia"/>
        </w:rPr>
        <w:t xml:space="preserve"> 3DS </w:t>
      </w:r>
      <w:r w:rsidRPr="00772863">
        <w:rPr>
          <w:rFonts w:eastAsia="PMingLiU" w:hint="eastAsia"/>
        </w:rPr>
        <w:t>合法利益的必要情況下，</w:t>
      </w:r>
      <w:r w:rsidRPr="00772863">
        <w:rPr>
          <w:rFonts w:eastAsia="PMingLiU" w:hint="eastAsia"/>
        </w:rPr>
        <w:t xml:space="preserve">3DS </w:t>
      </w:r>
      <w:r w:rsidRPr="00772863">
        <w:rPr>
          <w:rFonts w:eastAsia="PMingLiU" w:hint="eastAsia"/>
        </w:rPr>
        <w:t>還將向第三方謹慎地披露個人資料，例如在以下情況下：（</w:t>
      </w:r>
      <w:r w:rsidRPr="00772863">
        <w:rPr>
          <w:rFonts w:eastAsia="PMingLiU" w:hint="eastAsia"/>
        </w:rPr>
        <w:t>1</w:t>
      </w:r>
      <w:r w:rsidRPr="00772863">
        <w:rPr>
          <w:rFonts w:eastAsia="PMingLiU" w:hint="eastAsia"/>
        </w:rPr>
        <w:t>）根據法律要求（例如：向稅務和社會保險當局披露）；（</w:t>
      </w:r>
      <w:r w:rsidRPr="00772863">
        <w:rPr>
          <w:rFonts w:eastAsia="PMingLiU" w:hint="eastAsia"/>
        </w:rPr>
        <w:t>2</w:t>
      </w:r>
      <w:r w:rsidRPr="00772863">
        <w:rPr>
          <w:rFonts w:eastAsia="PMingLiU" w:hint="eastAsia"/>
        </w:rPr>
        <w:t>）保護</w:t>
      </w:r>
      <w:r w:rsidRPr="00772863">
        <w:rPr>
          <w:rFonts w:eastAsia="PMingLiU" w:hint="eastAsia"/>
        </w:rPr>
        <w:t xml:space="preserve"> 3DS </w:t>
      </w:r>
      <w:r w:rsidRPr="00772863">
        <w:rPr>
          <w:rFonts w:eastAsia="PMingLiU" w:hint="eastAsia"/>
        </w:rPr>
        <w:t>的合法權利（例如：抗辯或提起法律或行政訴訟）；或（</w:t>
      </w:r>
      <w:r w:rsidRPr="00772863">
        <w:rPr>
          <w:rFonts w:eastAsia="PMingLiU" w:hint="eastAsia"/>
        </w:rPr>
        <w:t>3</w:t>
      </w:r>
      <w:r w:rsidRPr="00772863">
        <w:rPr>
          <w:rFonts w:eastAsia="PMingLiU" w:hint="eastAsia"/>
        </w:rPr>
        <w:t>）在員工或合約員工可能面臨健康或安全問題的緊急情況下。這些傳輸可透過網際網路、郵件、傳真或其他</w:t>
      </w:r>
      <w:r w:rsidRPr="00772863">
        <w:rPr>
          <w:rFonts w:eastAsia="PMingLiU" w:hint="eastAsia"/>
        </w:rPr>
        <w:t xml:space="preserve"> 3DS </w:t>
      </w:r>
      <w:r w:rsidRPr="00772863">
        <w:rPr>
          <w:rFonts w:eastAsia="PMingLiU" w:hint="eastAsia"/>
        </w:rPr>
        <w:t>認為適當並且符合適用法律的方式進行。</w:t>
      </w:r>
    </w:p>
    <w:p w:rsidR="0071456C" w:rsidRPr="00772863" w:rsidRDefault="0008416E" w:rsidP="008D667C">
      <w:pPr>
        <w:pStyle w:val="Heading2"/>
        <w:jc w:val="both"/>
        <w:rPr>
          <w:rFonts w:eastAsia="PMingLiU"/>
          <w:bCs w:val="0"/>
          <w:smallCaps/>
          <w:sz w:val="24"/>
          <w:szCs w:val="24"/>
        </w:rPr>
      </w:pPr>
      <w:r w:rsidRPr="00772863">
        <w:rPr>
          <w:rFonts w:eastAsia="PMingLiU" w:hint="eastAsia"/>
          <w:smallCaps/>
          <w:sz w:val="24"/>
        </w:rPr>
        <w:t>5.</w:t>
      </w:r>
      <w:r w:rsidRPr="00772863">
        <w:rPr>
          <w:rFonts w:eastAsia="PMingLiU" w:hint="eastAsia"/>
          <w:smallCaps/>
          <w:sz w:val="24"/>
        </w:rPr>
        <w:t>查看權</w:t>
      </w:r>
      <w:r w:rsidRPr="00772863">
        <w:rPr>
          <w:rFonts w:eastAsia="PMingLiU" w:hint="eastAsia"/>
          <w:smallCaps/>
          <w:sz w:val="24"/>
        </w:rPr>
        <w:t xml:space="preserve"> </w:t>
      </w:r>
    </w:p>
    <w:p w:rsidR="008658BD" w:rsidRPr="00772863" w:rsidRDefault="00035005" w:rsidP="008D667C">
      <w:pPr>
        <w:tabs>
          <w:tab w:val="left" w:pos="900"/>
        </w:tabs>
        <w:spacing w:before="100" w:beforeAutospacing="1" w:after="100" w:afterAutospacing="1"/>
        <w:jc w:val="both"/>
        <w:rPr>
          <w:rFonts w:eastAsia="PMingLiU"/>
          <w:bCs/>
        </w:rPr>
      </w:pPr>
      <w:r w:rsidRPr="00772863">
        <w:rPr>
          <w:rFonts w:eastAsia="PMingLiU" w:hint="eastAsia"/>
        </w:rPr>
        <w:t xml:space="preserve">3DS </w:t>
      </w:r>
      <w:r w:rsidRPr="00772863">
        <w:rPr>
          <w:rFonts w:eastAsia="PMingLiU" w:hint="eastAsia"/>
        </w:rPr>
        <w:t>將採取合理措施確保採集的個人資料用於隱私權政策中規定的目的以及此類個人資料的準確性和即時性。</w:t>
      </w:r>
    </w:p>
    <w:p w:rsidR="0071456C" w:rsidRPr="00772863" w:rsidRDefault="00CC1441" w:rsidP="008D667C">
      <w:pPr>
        <w:tabs>
          <w:tab w:val="left" w:pos="900"/>
        </w:tabs>
        <w:jc w:val="both"/>
        <w:rPr>
          <w:rFonts w:eastAsia="PMingLiU"/>
          <w:bCs/>
        </w:rPr>
      </w:pPr>
      <w:r w:rsidRPr="00772863">
        <w:rPr>
          <w:rFonts w:eastAsia="PMingLiU" w:hint="eastAsia"/>
        </w:rPr>
        <w:t>根據歐盟</w:t>
      </w:r>
      <w:r w:rsidRPr="00772863">
        <w:rPr>
          <w:rFonts w:eastAsia="PMingLiU" w:hint="eastAsia"/>
        </w:rPr>
        <w:t xml:space="preserve"> 95/46/C </w:t>
      </w:r>
      <w:r w:rsidRPr="00772863">
        <w:rPr>
          <w:rFonts w:eastAsia="PMingLiU" w:hint="eastAsia"/>
        </w:rPr>
        <w:t>法令有關個人資料和隱私權保護的要求、依據該法令的國家規定及其他當地適用法律，員工和合約員工可（</w:t>
      </w:r>
      <w:r w:rsidRPr="00772863">
        <w:rPr>
          <w:rFonts w:eastAsia="PMingLiU" w:hint="eastAsia"/>
        </w:rPr>
        <w:t>1</w:t>
      </w:r>
      <w:r w:rsidRPr="00772863">
        <w:rPr>
          <w:rFonts w:eastAsia="PMingLiU" w:hint="eastAsia"/>
        </w:rPr>
        <w:t>）根據均衡或合理原則存取其個人資料，或（</w:t>
      </w:r>
      <w:r w:rsidRPr="00772863">
        <w:rPr>
          <w:rFonts w:eastAsia="PMingLiU" w:hint="eastAsia"/>
        </w:rPr>
        <w:t>2</w:t>
      </w:r>
      <w:r w:rsidRPr="00772863">
        <w:rPr>
          <w:rFonts w:eastAsia="PMingLiU" w:hint="eastAsia"/>
        </w:rPr>
        <w:t>）通知當地人力資源部門或向</w:t>
      </w:r>
      <w:r w:rsidRPr="00772863">
        <w:rPr>
          <w:rFonts w:eastAsia="PMingLiU" w:hint="eastAsia"/>
        </w:rPr>
        <w:t xml:space="preserve"> </w:t>
      </w:r>
      <w:hyperlink r:id="rId9">
        <w:r w:rsidRPr="00772863">
          <w:rPr>
            <w:rFonts w:eastAsia="PMingLiU" w:hint="eastAsia"/>
          </w:rPr>
          <w:t>DS.PrivacyPolicy@3ds.com</w:t>
        </w:r>
      </w:hyperlink>
      <w:r w:rsidRPr="00772863">
        <w:rPr>
          <w:rFonts w:eastAsia="PMingLiU" w:hint="eastAsia"/>
        </w:rPr>
        <w:t xml:space="preserve"> </w:t>
      </w:r>
      <w:r w:rsidRPr="00772863">
        <w:rPr>
          <w:rFonts w:eastAsia="PMingLiU" w:hint="eastAsia"/>
        </w:rPr>
        <w:t>發電子郵件改正和更新他們的個人資料。</w:t>
      </w:r>
      <w:r w:rsidRPr="00772863">
        <w:rPr>
          <w:rFonts w:eastAsia="PMingLiU" w:hint="eastAsia"/>
        </w:rPr>
        <w:t xml:space="preserve">3DS </w:t>
      </w:r>
      <w:r w:rsidRPr="00772863">
        <w:rPr>
          <w:rFonts w:eastAsia="PMingLiU" w:hint="eastAsia"/>
        </w:rPr>
        <w:t>將做出合理努力對所報告個人資料中的事實錯誤進行更正。根據要求的範圍，</w:t>
      </w:r>
      <w:r w:rsidRPr="00772863">
        <w:rPr>
          <w:rFonts w:eastAsia="PMingLiU" w:hint="eastAsia"/>
        </w:rPr>
        <w:t xml:space="preserve">3DS </w:t>
      </w:r>
      <w:r w:rsidRPr="00772863">
        <w:rPr>
          <w:rFonts w:eastAsia="PMingLiU" w:hint="eastAsia"/>
        </w:rPr>
        <w:t>有權要求支付因此查閱或更正而產生的任何預算外開支（例如複印費）的合理費用</w:t>
      </w:r>
      <w:r w:rsidR="00772863">
        <w:rPr>
          <w:rFonts w:eastAsia="PMingLiU" w:hint="eastAsia"/>
        </w:rPr>
        <w:t>。</w:t>
      </w:r>
    </w:p>
    <w:p w:rsidR="00EC448C" w:rsidRPr="00772863" w:rsidRDefault="00EC448C" w:rsidP="008D667C">
      <w:pPr>
        <w:tabs>
          <w:tab w:val="left" w:pos="900"/>
        </w:tabs>
        <w:jc w:val="both"/>
        <w:rPr>
          <w:rFonts w:eastAsia="PMingLiU"/>
          <w:bCs/>
        </w:rPr>
      </w:pPr>
    </w:p>
    <w:p w:rsidR="005327A5" w:rsidRPr="00772863" w:rsidRDefault="005327A5" w:rsidP="005327A5">
      <w:pPr>
        <w:tabs>
          <w:tab w:val="left" w:pos="900"/>
        </w:tabs>
        <w:jc w:val="both"/>
        <w:rPr>
          <w:rFonts w:eastAsia="PMingLiU"/>
          <w:bCs/>
        </w:rPr>
      </w:pPr>
      <w:r w:rsidRPr="00772863">
        <w:rPr>
          <w:rFonts w:eastAsia="PMingLiU" w:hint="eastAsia"/>
        </w:rPr>
        <w:t>員工和合約員工應通知當地的人力資源部門其個人資料的變更，例如姓名、地址、家屬的合法變更，福利計劃的受益人變更以及其他此類狀態變更。</w:t>
      </w:r>
    </w:p>
    <w:p w:rsidR="0071456C" w:rsidRPr="00772863" w:rsidRDefault="00035005" w:rsidP="008D667C">
      <w:pPr>
        <w:tabs>
          <w:tab w:val="left" w:pos="900"/>
        </w:tabs>
        <w:spacing w:before="100" w:beforeAutospacing="1" w:after="100" w:afterAutospacing="1"/>
        <w:jc w:val="both"/>
        <w:rPr>
          <w:rFonts w:eastAsia="PMingLiU"/>
          <w:bCs/>
          <w:iCs/>
        </w:rPr>
      </w:pPr>
      <w:r w:rsidRPr="00772863">
        <w:rPr>
          <w:rFonts w:eastAsia="PMingLiU" w:hint="eastAsia"/>
        </w:rPr>
        <w:t xml:space="preserve">3DS </w:t>
      </w:r>
      <w:r w:rsidRPr="00772863">
        <w:rPr>
          <w:rFonts w:eastAsia="PMingLiU" w:hint="eastAsia"/>
        </w:rPr>
        <w:t>僅在適用法律法規規定的有限情況下拒絕查閱個人資料</w:t>
      </w:r>
      <w:r w:rsidR="00772863">
        <w:rPr>
          <w:rFonts w:eastAsia="PMingLiU" w:hint="eastAsia"/>
        </w:rPr>
        <w:t>。</w:t>
      </w:r>
    </w:p>
    <w:p w:rsidR="0071456C" w:rsidRPr="00772863" w:rsidRDefault="0008416E" w:rsidP="008D667C">
      <w:pPr>
        <w:pStyle w:val="NormalWeb"/>
        <w:jc w:val="both"/>
        <w:rPr>
          <w:rFonts w:eastAsia="PMingLiU"/>
          <w:b/>
        </w:rPr>
      </w:pPr>
      <w:r w:rsidRPr="00772863">
        <w:rPr>
          <w:rFonts w:eastAsia="PMingLiU" w:hint="eastAsia"/>
          <w:b/>
        </w:rPr>
        <w:t>6.</w:t>
      </w:r>
      <w:r w:rsidRPr="00772863">
        <w:rPr>
          <w:rFonts w:eastAsia="PMingLiU" w:hint="eastAsia"/>
          <w:b/>
        </w:rPr>
        <w:t>個人資料安全</w:t>
      </w:r>
    </w:p>
    <w:p w:rsidR="0008416E" w:rsidRPr="00772863" w:rsidRDefault="00035005" w:rsidP="008D667C">
      <w:pPr>
        <w:spacing w:before="100" w:beforeAutospacing="1" w:after="100" w:afterAutospacing="1"/>
        <w:jc w:val="both"/>
        <w:rPr>
          <w:rFonts w:eastAsia="PMingLiU"/>
          <w:bCs/>
        </w:rPr>
      </w:pPr>
      <w:r w:rsidRPr="00772863">
        <w:rPr>
          <w:rFonts w:eastAsia="PMingLiU" w:hint="eastAsia"/>
        </w:rPr>
        <w:t xml:space="preserve">3DS </w:t>
      </w:r>
      <w:r w:rsidRPr="00772863">
        <w:rPr>
          <w:rFonts w:eastAsia="PMingLiU" w:hint="eastAsia"/>
        </w:rPr>
        <w:t>為個人資料的安全與保障設立了合理的保護措施</w:t>
      </w:r>
      <w:r w:rsidR="00772863">
        <w:rPr>
          <w:rFonts w:eastAsia="PMingLiU" w:hint="eastAsia"/>
        </w:rPr>
        <w:t>。</w:t>
      </w:r>
    </w:p>
    <w:p w:rsidR="0008416E" w:rsidRPr="00772863" w:rsidRDefault="0071456C" w:rsidP="0008416E">
      <w:pPr>
        <w:spacing w:line="225" w:lineRule="atLeast"/>
        <w:rPr>
          <w:rFonts w:eastAsia="PMingLiU"/>
          <w:bCs/>
        </w:rPr>
      </w:pPr>
      <w:r w:rsidRPr="00772863">
        <w:rPr>
          <w:rFonts w:eastAsia="PMingLiU" w:hint="eastAsia"/>
        </w:rPr>
        <w:t>所有的個人資料都被視為保密訊息。因此</w:t>
      </w:r>
      <w:r w:rsidRPr="00772863">
        <w:rPr>
          <w:rFonts w:eastAsia="PMingLiU" w:hint="eastAsia"/>
        </w:rPr>
        <w:t xml:space="preserve"> 3DS </w:t>
      </w:r>
      <w:r w:rsidRPr="00772863">
        <w:rPr>
          <w:rFonts w:eastAsia="PMingLiU" w:hint="eastAsia"/>
        </w:rPr>
        <w:t>僅限需要在工作過程中瞭解這些個人資料的</w:t>
      </w:r>
      <w:r w:rsidRPr="00772863">
        <w:rPr>
          <w:rFonts w:eastAsia="PMingLiU" w:hint="eastAsia"/>
        </w:rPr>
        <w:t xml:space="preserve"> 3DS </w:t>
      </w:r>
      <w:r w:rsidRPr="00772863">
        <w:rPr>
          <w:rFonts w:eastAsia="PMingLiU" w:hint="eastAsia"/>
        </w:rPr>
        <w:t>員工、合約員工或代理按照個人資料的採集目的或出於履行</w:t>
      </w:r>
      <w:r w:rsidRPr="00772863">
        <w:rPr>
          <w:rFonts w:eastAsia="PMingLiU" w:hint="eastAsia"/>
        </w:rPr>
        <w:t xml:space="preserve"> 3DS </w:t>
      </w:r>
      <w:r w:rsidRPr="00772863">
        <w:rPr>
          <w:rFonts w:eastAsia="PMingLiU" w:hint="eastAsia"/>
        </w:rPr>
        <w:t>職責的目的查閱這些個人資料。禁止所有與業務無關的查閱和</w:t>
      </w:r>
      <w:r w:rsidRPr="00772863">
        <w:rPr>
          <w:rFonts w:eastAsia="PMingLiU" w:hint="eastAsia"/>
        </w:rPr>
        <w:t>/</w:t>
      </w:r>
      <w:r w:rsidRPr="00772863">
        <w:rPr>
          <w:rFonts w:eastAsia="PMingLiU" w:hint="eastAsia"/>
        </w:rPr>
        <w:t>或披露。擁有個人資料查閱權限的所有人都受保密責任的約束</w:t>
      </w:r>
      <w:r w:rsidR="00772863">
        <w:rPr>
          <w:rFonts w:eastAsia="PMingLiU" w:hint="eastAsia"/>
        </w:rPr>
        <w:t>。</w:t>
      </w:r>
    </w:p>
    <w:p w:rsidR="0071456C" w:rsidRPr="00772863" w:rsidRDefault="0071456C" w:rsidP="008D667C">
      <w:pPr>
        <w:spacing w:before="100" w:beforeAutospacing="1" w:after="100" w:afterAutospacing="1"/>
        <w:jc w:val="both"/>
        <w:rPr>
          <w:rFonts w:eastAsia="PMingLiU"/>
        </w:rPr>
      </w:pPr>
      <w:r w:rsidRPr="00772863">
        <w:rPr>
          <w:rFonts w:eastAsia="PMingLiU" w:hint="eastAsia"/>
        </w:rPr>
        <w:lastRenderedPageBreak/>
        <w:t>所有員工必須致力於個人資料的保密，遵循技術上的查閱和審核批准程序步驟。</w:t>
      </w:r>
      <w:r w:rsidRPr="00772863">
        <w:rPr>
          <w:rFonts w:eastAsia="PMingLiU" w:hint="eastAsia"/>
        </w:rPr>
        <w:t xml:space="preserve">3DS </w:t>
      </w:r>
      <w:r w:rsidRPr="00772863">
        <w:rPr>
          <w:rFonts w:eastAsia="PMingLiU" w:hint="eastAsia"/>
        </w:rPr>
        <w:t>採取合理的物理、電子和程序上的安全措施保護個人資料不被丟失、濫用、和未經授權的查閱、洩露、更改和銷毀。作為保護措施的一部份，</w:t>
      </w:r>
      <w:r w:rsidRPr="00772863">
        <w:rPr>
          <w:rFonts w:eastAsia="PMingLiU" w:hint="eastAsia"/>
        </w:rPr>
        <w:t xml:space="preserve">3DS </w:t>
      </w:r>
      <w:r w:rsidRPr="00772863">
        <w:rPr>
          <w:rFonts w:eastAsia="PMingLiU" w:hint="eastAsia"/>
        </w:rPr>
        <w:t>在傳輸過程中採用了專門保護個人資料的技術，防止出現傳輸錯誤或第三方未經授權的行為</w:t>
      </w:r>
      <w:r w:rsidR="00772863">
        <w:rPr>
          <w:rFonts w:eastAsia="PMingLiU" w:hint="eastAsia"/>
        </w:rPr>
        <w:t>。</w:t>
      </w:r>
    </w:p>
    <w:p w:rsidR="006139ED" w:rsidRPr="00772863" w:rsidRDefault="006139ED" w:rsidP="008D667C">
      <w:pPr>
        <w:jc w:val="both"/>
        <w:rPr>
          <w:rFonts w:eastAsia="PMingLiU"/>
        </w:rPr>
      </w:pPr>
      <w:r w:rsidRPr="00772863">
        <w:rPr>
          <w:rFonts w:eastAsia="PMingLiU" w:hint="eastAsia"/>
        </w:rPr>
        <w:t>儘管</w:t>
      </w:r>
      <w:r w:rsidRPr="00772863">
        <w:rPr>
          <w:rFonts w:eastAsia="PMingLiU" w:hint="eastAsia"/>
        </w:rPr>
        <w:t xml:space="preserve"> 3DS </w:t>
      </w:r>
      <w:r w:rsidRPr="00772863">
        <w:rPr>
          <w:rFonts w:eastAsia="PMingLiU" w:hint="eastAsia"/>
        </w:rPr>
        <w:t>對於個人資料採取了合理的安全保護，我們知道沒有一種傳輸或儲存個人資料的方法是絕對安全的。如果員工或合約員工有理由相信其個人資料的安全被危及或濫用，他們應聯絡</w:t>
      </w:r>
      <w:r w:rsidRPr="00772863">
        <w:rPr>
          <w:rFonts w:eastAsia="PMingLiU" w:hint="eastAsia"/>
        </w:rPr>
        <w:t xml:space="preserve"> 3DS </w:t>
      </w:r>
      <w:r w:rsidRPr="00772863">
        <w:rPr>
          <w:rFonts w:eastAsia="PMingLiU" w:hint="eastAsia"/>
        </w:rPr>
        <w:t>當地人力資源部門或者員工應聯絡其直接主管。</w:t>
      </w:r>
    </w:p>
    <w:p w:rsidR="006139ED" w:rsidRPr="00772863" w:rsidRDefault="006139ED" w:rsidP="008D667C">
      <w:pPr>
        <w:jc w:val="both"/>
        <w:rPr>
          <w:rFonts w:eastAsia="PMingLiU"/>
        </w:rPr>
      </w:pPr>
    </w:p>
    <w:p w:rsidR="00BC0FAD" w:rsidRPr="00772863" w:rsidRDefault="00BC0FAD" w:rsidP="00BC0FAD">
      <w:pPr>
        <w:pStyle w:val="NormalWeb"/>
        <w:jc w:val="both"/>
        <w:rPr>
          <w:rFonts w:eastAsia="PMingLiU"/>
          <w:b/>
        </w:rPr>
      </w:pPr>
      <w:r w:rsidRPr="00772863">
        <w:rPr>
          <w:rFonts w:eastAsia="PMingLiU" w:hint="eastAsia"/>
          <w:b/>
        </w:rPr>
        <w:t>7.</w:t>
      </w:r>
      <w:r w:rsidRPr="00772863">
        <w:rPr>
          <w:rFonts w:eastAsia="PMingLiU" w:hint="eastAsia"/>
          <w:b/>
        </w:rPr>
        <w:t>爭議解決</w:t>
      </w:r>
    </w:p>
    <w:p w:rsidR="00B8597C" w:rsidRPr="00772863" w:rsidRDefault="00035005" w:rsidP="008D667C">
      <w:pPr>
        <w:jc w:val="both"/>
        <w:rPr>
          <w:rFonts w:eastAsia="PMingLiU"/>
        </w:rPr>
      </w:pPr>
      <w:r w:rsidRPr="00772863">
        <w:rPr>
          <w:rFonts w:eastAsia="PMingLiU" w:hint="eastAsia"/>
        </w:rPr>
        <w:t xml:space="preserve">3DS </w:t>
      </w:r>
      <w:r w:rsidRPr="00772863">
        <w:rPr>
          <w:rFonts w:eastAsia="PMingLiU" w:hint="eastAsia"/>
        </w:rPr>
        <w:t>將根據本政策所含的原則調查並解決有關使用和披露個人資料的投訴</w:t>
      </w:r>
      <w:r w:rsidR="00772863">
        <w:rPr>
          <w:rFonts w:eastAsia="PMingLiU" w:hint="eastAsia"/>
        </w:rPr>
        <w:t>。</w:t>
      </w:r>
    </w:p>
    <w:p w:rsidR="00C77079" w:rsidRPr="00772863" w:rsidRDefault="00C77079" w:rsidP="008D667C">
      <w:pPr>
        <w:jc w:val="both"/>
        <w:rPr>
          <w:rFonts w:eastAsia="PMingLiU"/>
        </w:rPr>
      </w:pPr>
    </w:p>
    <w:p w:rsidR="00B8597C" w:rsidRPr="00772863" w:rsidRDefault="00ED312A" w:rsidP="008D667C">
      <w:pPr>
        <w:jc w:val="both"/>
        <w:rPr>
          <w:rFonts w:eastAsia="PMingLiU"/>
        </w:rPr>
      </w:pPr>
      <w:r w:rsidRPr="00772863">
        <w:rPr>
          <w:rFonts w:eastAsia="PMingLiU" w:hint="eastAsia"/>
        </w:rPr>
        <w:t>如果</w:t>
      </w:r>
      <w:r w:rsidRPr="00772863">
        <w:rPr>
          <w:rFonts w:eastAsia="PMingLiU" w:hint="eastAsia"/>
        </w:rPr>
        <w:t xml:space="preserve"> 3DS </w:t>
      </w:r>
      <w:r w:rsidRPr="00772863">
        <w:rPr>
          <w:rFonts w:eastAsia="PMingLiU" w:hint="eastAsia"/>
        </w:rPr>
        <w:t>內部程序（即聯絡</w:t>
      </w:r>
      <w:r w:rsidRPr="00772863">
        <w:rPr>
          <w:rFonts w:eastAsia="PMingLiU" w:hint="eastAsia"/>
        </w:rPr>
        <w:t xml:space="preserve"> 3DS </w:t>
      </w:r>
      <w:r w:rsidRPr="00772863">
        <w:rPr>
          <w:rFonts w:eastAsia="PMingLiU" w:hint="eastAsia"/>
        </w:rPr>
        <w:t>當地人力資源部門）未能解決此投訴，則擁有歐盟居民身份的員工或合約員工可直接將此報告給當地資料管理保護當局（例如：如果是法國公民，則報告給法國國家訊息和自由保護委員會）。非歐盟居民應遵循當地的爭議解決程序。</w:t>
      </w:r>
    </w:p>
    <w:p w:rsidR="00C77079" w:rsidRPr="00772863" w:rsidRDefault="00C77079" w:rsidP="008D667C">
      <w:pPr>
        <w:jc w:val="both"/>
        <w:rPr>
          <w:rFonts w:eastAsia="PMingLiU"/>
        </w:rPr>
      </w:pPr>
    </w:p>
    <w:p w:rsidR="006139ED" w:rsidRPr="00772863" w:rsidRDefault="006139ED" w:rsidP="008D667C">
      <w:pPr>
        <w:jc w:val="both"/>
        <w:rPr>
          <w:rFonts w:eastAsia="PMingLiU"/>
        </w:rPr>
      </w:pPr>
      <w:r w:rsidRPr="00772863">
        <w:rPr>
          <w:rFonts w:eastAsia="PMingLiU" w:hint="eastAsia"/>
        </w:rPr>
        <w:t>根據當地法律或習慣，未經授權的查閱或濫用個人資料有可能被視為嚴重侵害行為</w:t>
      </w:r>
      <w:r w:rsidR="00772863">
        <w:rPr>
          <w:rFonts w:eastAsia="PMingLiU" w:hint="eastAsia"/>
        </w:rPr>
        <w:t>。</w:t>
      </w:r>
    </w:p>
    <w:p w:rsidR="0071456C" w:rsidRPr="00772863" w:rsidRDefault="00BC0FAD" w:rsidP="008D667C">
      <w:pPr>
        <w:pStyle w:val="NormalWeb"/>
        <w:jc w:val="both"/>
        <w:rPr>
          <w:rFonts w:eastAsia="PMingLiU"/>
          <w:b/>
          <w:smallCaps/>
        </w:rPr>
      </w:pPr>
      <w:r w:rsidRPr="00772863">
        <w:rPr>
          <w:rFonts w:eastAsia="PMingLiU" w:hint="eastAsia"/>
          <w:b/>
          <w:smallCaps/>
        </w:rPr>
        <w:t>8.</w:t>
      </w:r>
      <w:r w:rsidRPr="00772863">
        <w:rPr>
          <w:rFonts w:eastAsia="PMingLiU" w:hint="eastAsia"/>
          <w:b/>
          <w:smallCaps/>
        </w:rPr>
        <w:t>聯絡資訊</w:t>
      </w:r>
    </w:p>
    <w:p w:rsidR="0071456C" w:rsidRPr="00772863" w:rsidRDefault="0071456C" w:rsidP="008D667C">
      <w:pPr>
        <w:pStyle w:val="NormalWeb"/>
        <w:jc w:val="both"/>
        <w:rPr>
          <w:rFonts w:eastAsia="PMingLiU"/>
          <w:bCs/>
        </w:rPr>
      </w:pPr>
      <w:r w:rsidRPr="00772863">
        <w:rPr>
          <w:rFonts w:eastAsia="PMingLiU" w:hint="eastAsia"/>
        </w:rPr>
        <w:t>若對本政策有任何疑問或意見，請聯絡</w:t>
      </w:r>
      <w:r w:rsidRPr="00772863">
        <w:rPr>
          <w:rFonts w:eastAsia="PMingLiU" w:hint="eastAsia"/>
        </w:rPr>
        <w:t xml:space="preserve"> 3DS </w:t>
      </w:r>
      <w:r w:rsidRPr="00772863">
        <w:rPr>
          <w:rFonts w:eastAsia="PMingLiU" w:hint="eastAsia"/>
        </w:rPr>
        <w:t>當地人力資源部門或向</w:t>
      </w:r>
      <w:r w:rsidRPr="00772863">
        <w:rPr>
          <w:rFonts w:eastAsia="PMingLiU" w:hint="eastAsia"/>
        </w:rPr>
        <w:t xml:space="preserve"> </w:t>
      </w:r>
      <w:hyperlink r:id="rId10">
        <w:r w:rsidRPr="00772863">
          <w:rPr>
            <w:rFonts w:eastAsia="PMingLiU" w:hint="eastAsia"/>
          </w:rPr>
          <w:t>DS.PrivacyPolicy@3ds.com</w:t>
        </w:r>
      </w:hyperlink>
      <w:r w:rsidRPr="00772863">
        <w:rPr>
          <w:rFonts w:eastAsia="PMingLiU" w:hint="eastAsia"/>
        </w:rPr>
        <w:t xml:space="preserve"> </w:t>
      </w:r>
      <w:r w:rsidRPr="00772863">
        <w:rPr>
          <w:rFonts w:eastAsia="PMingLiU" w:hint="eastAsia"/>
        </w:rPr>
        <w:t>傳送電子郵件。</w:t>
      </w:r>
    </w:p>
    <w:p w:rsidR="0071456C" w:rsidRPr="00772863" w:rsidRDefault="00BC0FAD" w:rsidP="008D667C">
      <w:pPr>
        <w:pStyle w:val="NormalWeb"/>
        <w:jc w:val="both"/>
        <w:rPr>
          <w:rFonts w:eastAsia="PMingLiU"/>
          <w:b/>
        </w:rPr>
      </w:pPr>
      <w:r w:rsidRPr="00772863">
        <w:rPr>
          <w:rFonts w:eastAsia="PMingLiU" w:hint="eastAsia"/>
          <w:b/>
        </w:rPr>
        <w:t>9.</w:t>
      </w:r>
      <w:r w:rsidRPr="00772863">
        <w:rPr>
          <w:rFonts w:eastAsia="PMingLiU" w:hint="eastAsia"/>
          <w:b/>
        </w:rPr>
        <w:t>隱私權政策生效日期及修訂</w:t>
      </w:r>
    </w:p>
    <w:p w:rsidR="0071456C" w:rsidRPr="00772863" w:rsidRDefault="0071456C" w:rsidP="007C46A4">
      <w:pPr>
        <w:pStyle w:val="NormalWeb"/>
        <w:jc w:val="both"/>
        <w:rPr>
          <w:rFonts w:eastAsia="PMingLiU"/>
          <w:bCs/>
        </w:rPr>
      </w:pPr>
      <w:r w:rsidRPr="00772863">
        <w:rPr>
          <w:rFonts w:eastAsia="PMingLiU" w:hint="eastAsia"/>
        </w:rPr>
        <w:t>本政策已傳達給</w:t>
      </w:r>
      <w:r w:rsidRPr="00772863">
        <w:rPr>
          <w:rFonts w:eastAsia="PMingLiU" w:hint="eastAsia"/>
        </w:rPr>
        <w:t xml:space="preserve"> 3DS </w:t>
      </w:r>
      <w:r w:rsidRPr="00772863">
        <w:rPr>
          <w:rFonts w:eastAsia="PMingLiU" w:hint="eastAsia"/>
        </w:rPr>
        <w:t>的員工和合約員工。為了準確反映隱私慣例的任何變更或根據法律要求，</w:t>
      </w:r>
      <w:r w:rsidRPr="00772863">
        <w:rPr>
          <w:rFonts w:eastAsia="PMingLiU" w:hint="eastAsia"/>
        </w:rPr>
        <w:t xml:space="preserve">3DS </w:t>
      </w:r>
      <w:r w:rsidRPr="00772863">
        <w:rPr>
          <w:rFonts w:eastAsia="PMingLiU" w:hint="eastAsia"/>
        </w:rPr>
        <w:t>會定期更新本政策。最新版的政策將予以發佈並註明生效日期。</w:t>
      </w:r>
    </w:p>
    <w:p w:rsidR="0071456C" w:rsidRPr="00772863" w:rsidRDefault="0071456C" w:rsidP="008D667C">
      <w:pPr>
        <w:pStyle w:val="NormalWeb"/>
        <w:jc w:val="both"/>
        <w:rPr>
          <w:rFonts w:eastAsia="PMingLiU"/>
          <w:bCs/>
        </w:rPr>
      </w:pPr>
      <w:r w:rsidRPr="00772863">
        <w:rPr>
          <w:rFonts w:eastAsia="PMingLiU" w:hint="eastAsia"/>
        </w:rPr>
        <w:t>本政策的生效日期是</w:t>
      </w:r>
      <w:r w:rsidRPr="00772863">
        <w:rPr>
          <w:rFonts w:eastAsia="PMingLiU" w:hint="eastAsia"/>
        </w:rPr>
        <w:t xml:space="preserve"> 2014 </w:t>
      </w:r>
      <w:r w:rsidRPr="00772863">
        <w:rPr>
          <w:rFonts w:eastAsia="PMingLiU" w:hint="eastAsia"/>
        </w:rPr>
        <w:t>年</w:t>
      </w:r>
      <w:r w:rsidR="00414E4F">
        <w:rPr>
          <w:rFonts w:eastAsia="PMingLiU" w:hint="eastAsia"/>
        </w:rPr>
        <w:t xml:space="preserve"> 1</w:t>
      </w:r>
      <w:r w:rsidR="00414E4F">
        <w:rPr>
          <w:rFonts w:eastAsia="PMingLiU"/>
          <w:lang w:val="fr-FR"/>
        </w:rPr>
        <w:t>2</w:t>
      </w:r>
      <w:r w:rsidRPr="00772863">
        <w:rPr>
          <w:rFonts w:eastAsia="PMingLiU" w:hint="eastAsia"/>
        </w:rPr>
        <w:t xml:space="preserve"> </w:t>
      </w:r>
      <w:r w:rsidRPr="00772863">
        <w:rPr>
          <w:rFonts w:eastAsia="PMingLiU" w:hint="eastAsia"/>
        </w:rPr>
        <w:t>月</w:t>
      </w:r>
      <w:r w:rsidRPr="00772863">
        <w:rPr>
          <w:rFonts w:eastAsia="PMingLiU" w:hint="eastAsia"/>
        </w:rPr>
        <w:t xml:space="preserve"> 30</w:t>
      </w:r>
      <w:r w:rsidRPr="00772863">
        <w:rPr>
          <w:rFonts w:eastAsia="PMingLiU" w:hint="eastAsia"/>
          <w:vertAlign w:val="superscript"/>
        </w:rPr>
        <w:t xml:space="preserve"> </w:t>
      </w:r>
      <w:r w:rsidRPr="00772863">
        <w:rPr>
          <w:rFonts w:eastAsia="PMingLiU" w:hint="eastAsia"/>
        </w:rPr>
        <w:t>日。</w:t>
      </w:r>
    </w:p>
    <w:p w:rsidR="00B8597C" w:rsidRPr="00772863" w:rsidRDefault="00B8597C" w:rsidP="00B8597C">
      <w:pPr>
        <w:pStyle w:val="Heading2"/>
        <w:jc w:val="center"/>
        <w:rPr>
          <w:rFonts w:eastAsia="PMingLiU"/>
          <w:b w:val="0"/>
        </w:rPr>
      </w:pPr>
    </w:p>
    <w:p w:rsidR="00B8597C" w:rsidRPr="00772863" w:rsidRDefault="00B8597C" w:rsidP="00B8597C">
      <w:pPr>
        <w:pStyle w:val="Heading2"/>
        <w:jc w:val="both"/>
        <w:rPr>
          <w:rFonts w:eastAsia="PMingLiU" w:cs="Tahoma"/>
          <w:b w:val="0"/>
          <w:bCs w:val="0"/>
          <w:sz w:val="24"/>
          <w:szCs w:val="24"/>
        </w:rPr>
      </w:pPr>
    </w:p>
    <w:p w:rsidR="00B8597C" w:rsidRPr="00772863" w:rsidRDefault="00B8597C" w:rsidP="00B8597C">
      <w:pPr>
        <w:jc w:val="both"/>
        <w:rPr>
          <w:rFonts w:eastAsia="PMingLiU" w:cs="Tahoma"/>
        </w:rPr>
      </w:pPr>
    </w:p>
    <w:p w:rsidR="00B113A5" w:rsidRPr="00772863" w:rsidRDefault="00B113A5">
      <w:pPr>
        <w:rPr>
          <w:rFonts w:eastAsia="PMingLiU"/>
          <w:b/>
        </w:rPr>
      </w:pPr>
    </w:p>
    <w:sectPr w:rsidR="00B113A5" w:rsidRPr="00772863" w:rsidSect="00455D93">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DA1" w:rsidRDefault="001E4DA1">
      <w:r>
        <w:separator/>
      </w:r>
    </w:p>
  </w:endnote>
  <w:endnote w:type="continuationSeparator" w:id="0">
    <w:p w:rsidR="001E4DA1" w:rsidRDefault="001E4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A31" w:rsidRDefault="00301A31">
    <w:pPr>
      <w:pStyle w:val="Foote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DA1" w:rsidRDefault="001E4DA1">
      <w:r>
        <w:separator/>
      </w:r>
    </w:p>
  </w:footnote>
  <w:footnote w:type="continuationSeparator" w:id="0">
    <w:p w:rsidR="001E4DA1" w:rsidRDefault="001E4DA1">
      <w:r>
        <w:continuationSeparator/>
      </w:r>
    </w:p>
  </w:footnote>
  <w:footnote w:id="1">
    <w:p w:rsidR="00105426" w:rsidRPr="00772863" w:rsidRDefault="00105426" w:rsidP="00105426">
      <w:pPr>
        <w:pStyle w:val="FootnoteText"/>
        <w:rPr>
          <w:rFonts w:eastAsia="PMingLiU" w:cstheme="minorHAnsi"/>
          <w:color w:val="000000"/>
          <w:sz w:val="16"/>
          <w:szCs w:val="16"/>
        </w:rPr>
      </w:pPr>
      <w:r w:rsidRPr="00772863">
        <w:rPr>
          <w:rStyle w:val="FootnoteReference"/>
          <w:rFonts w:eastAsia="PMingLiU"/>
        </w:rPr>
        <w:footnoteRef/>
      </w:r>
      <w:r w:rsidRPr="00772863">
        <w:rPr>
          <w:rFonts w:eastAsia="PMingLiU" w:cstheme="minorHAnsi"/>
          <w:color w:val="000000"/>
          <w:sz w:val="16"/>
        </w:rPr>
        <w:t>就本政策而言，「合約員工」指的是擁有</w:t>
      </w:r>
      <w:r w:rsidRPr="00772863">
        <w:rPr>
          <w:rFonts w:eastAsia="PMingLiU" w:cstheme="minorHAnsi"/>
          <w:color w:val="000000"/>
          <w:sz w:val="16"/>
        </w:rPr>
        <w:t xml:space="preserve"> @3ds.com </w:t>
      </w:r>
      <w:r w:rsidRPr="00772863">
        <w:rPr>
          <w:rFonts w:eastAsia="PMingLiU" w:cstheme="minorHAnsi"/>
          <w:color w:val="000000"/>
          <w:sz w:val="16"/>
        </w:rPr>
        <w:t>電子郵件地址的員工</w:t>
      </w:r>
      <w:r w:rsidRPr="00772863">
        <w:rPr>
          <w:rFonts w:eastAsia="PMingLiU"/>
        </w:rPr>
        <w:t xml:space="preserve"> </w:t>
      </w:r>
    </w:p>
  </w:footnote>
  <w:footnote w:id="2">
    <w:p w:rsidR="0079079B" w:rsidRPr="00772863" w:rsidRDefault="0079079B">
      <w:pPr>
        <w:pStyle w:val="FootnoteText"/>
        <w:rPr>
          <w:rFonts w:eastAsia="PMingLiU"/>
        </w:rPr>
      </w:pPr>
      <w:r w:rsidRPr="00772863">
        <w:rPr>
          <w:rStyle w:val="FootnoteReference"/>
          <w:rFonts w:eastAsia="PMingLiU"/>
        </w:rPr>
        <w:footnoteRef/>
      </w:r>
      <w:r w:rsidRPr="00772863">
        <w:rPr>
          <w:rFonts w:eastAsia="PMingLiU"/>
        </w:rPr>
        <w:t xml:space="preserve"> </w:t>
      </w:r>
      <w:r w:rsidRPr="00772863">
        <w:rPr>
          <w:rFonts w:eastAsia="PMingLiU"/>
        </w:rPr>
        <w:t>如欲瞭解美國商務部的安全港計劃，請瀏覽網站</w:t>
      </w:r>
      <w:r w:rsidRPr="00772863">
        <w:rPr>
          <w:rFonts w:eastAsia="PMingLiU"/>
        </w:rPr>
        <w:t xml:space="preserve"> </w:t>
      </w:r>
      <w:hyperlink r:id="rId1">
        <w:r w:rsidRPr="00772863">
          <w:rPr>
            <w:rFonts w:eastAsia="PMingLiU"/>
          </w:rPr>
          <w:t>http://www.export.gov/safeharbor/</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0EF4"/>
    <w:multiLevelType w:val="multilevel"/>
    <w:tmpl w:val="945AA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CD2B95"/>
    <w:multiLevelType w:val="hybridMultilevel"/>
    <w:tmpl w:val="6BB6A4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6E5AA9"/>
    <w:multiLevelType w:val="hybridMultilevel"/>
    <w:tmpl w:val="3F7032D6"/>
    <w:lvl w:ilvl="0" w:tplc="9A041EEA">
      <w:start w:val="1"/>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AF7B86"/>
    <w:multiLevelType w:val="hybridMultilevel"/>
    <w:tmpl w:val="83D86486"/>
    <w:lvl w:ilvl="0" w:tplc="CE74B40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DocName" w:val="T"/>
    <w:docVar w:name="85TrailerType" w:val="뗐㊠찬㊷쯬㊷Ұ뗐㊠쨌㊷word/endnotes.xmllxml＀dЉВЁ＀＀＀＀2ꖴބ뗐㊠쨌㊷word/endnotes.xmllxml FINAL - EN.docx2꘴ބ뗐㊠쨌㊷$%ÿ䤟}á腏½僀M뮛Y撀¢걋Æ雷F2ꚴބ뗐㊠쨌㊷_x000a_%耀＀dЀЀṰഷṰഷ)2Ꜵބ庯ϖႨϖჼ"/>
  </w:docVars>
  <w:rsids>
    <w:rsidRoot w:val="0071456C"/>
    <w:rsid w:val="00013246"/>
    <w:rsid w:val="00013FEC"/>
    <w:rsid w:val="00031323"/>
    <w:rsid w:val="0003280C"/>
    <w:rsid w:val="00035005"/>
    <w:rsid w:val="00051D88"/>
    <w:rsid w:val="00081610"/>
    <w:rsid w:val="0008416E"/>
    <w:rsid w:val="000857F2"/>
    <w:rsid w:val="00097BE7"/>
    <w:rsid w:val="00097C2B"/>
    <w:rsid w:val="000B5E85"/>
    <w:rsid w:val="000D0163"/>
    <w:rsid w:val="000D6697"/>
    <w:rsid w:val="000E19CA"/>
    <w:rsid w:val="000E4190"/>
    <w:rsid w:val="000F1E2D"/>
    <w:rsid w:val="00100694"/>
    <w:rsid w:val="00102543"/>
    <w:rsid w:val="00104808"/>
    <w:rsid w:val="00105426"/>
    <w:rsid w:val="00105A18"/>
    <w:rsid w:val="00106886"/>
    <w:rsid w:val="00111EB6"/>
    <w:rsid w:val="001154D3"/>
    <w:rsid w:val="001240B5"/>
    <w:rsid w:val="00162C57"/>
    <w:rsid w:val="00173D55"/>
    <w:rsid w:val="00174D7C"/>
    <w:rsid w:val="00175D48"/>
    <w:rsid w:val="00176C07"/>
    <w:rsid w:val="00186C2E"/>
    <w:rsid w:val="0019144A"/>
    <w:rsid w:val="00196249"/>
    <w:rsid w:val="00197F35"/>
    <w:rsid w:val="001A37B3"/>
    <w:rsid w:val="001A3FBE"/>
    <w:rsid w:val="001A4D3F"/>
    <w:rsid w:val="001B3E43"/>
    <w:rsid w:val="001B4B5D"/>
    <w:rsid w:val="001D35A4"/>
    <w:rsid w:val="001E455A"/>
    <w:rsid w:val="001E4DA1"/>
    <w:rsid w:val="001F0A61"/>
    <w:rsid w:val="001F2A07"/>
    <w:rsid w:val="001F5D38"/>
    <w:rsid w:val="001F7ADC"/>
    <w:rsid w:val="00217E2F"/>
    <w:rsid w:val="00250BEB"/>
    <w:rsid w:val="0026269B"/>
    <w:rsid w:val="0027284A"/>
    <w:rsid w:val="00273430"/>
    <w:rsid w:val="00273AE9"/>
    <w:rsid w:val="0028704A"/>
    <w:rsid w:val="002A271E"/>
    <w:rsid w:val="002B23CB"/>
    <w:rsid w:val="002B3336"/>
    <w:rsid w:val="002C18DC"/>
    <w:rsid w:val="002D3834"/>
    <w:rsid w:val="002E617E"/>
    <w:rsid w:val="002F18EA"/>
    <w:rsid w:val="00301A31"/>
    <w:rsid w:val="003033D5"/>
    <w:rsid w:val="00324E80"/>
    <w:rsid w:val="00335B14"/>
    <w:rsid w:val="00347308"/>
    <w:rsid w:val="00370B52"/>
    <w:rsid w:val="00374827"/>
    <w:rsid w:val="003802A8"/>
    <w:rsid w:val="00380420"/>
    <w:rsid w:val="00384906"/>
    <w:rsid w:val="00387BBD"/>
    <w:rsid w:val="003947B5"/>
    <w:rsid w:val="003A34FC"/>
    <w:rsid w:val="003A5E4A"/>
    <w:rsid w:val="003C43FA"/>
    <w:rsid w:val="003D1D6C"/>
    <w:rsid w:val="003D267C"/>
    <w:rsid w:val="003D3828"/>
    <w:rsid w:val="003D49AD"/>
    <w:rsid w:val="003D5BCA"/>
    <w:rsid w:val="003E7111"/>
    <w:rsid w:val="003F6F7F"/>
    <w:rsid w:val="00404B96"/>
    <w:rsid w:val="00414E4F"/>
    <w:rsid w:val="00417634"/>
    <w:rsid w:val="00421A55"/>
    <w:rsid w:val="00433724"/>
    <w:rsid w:val="00440350"/>
    <w:rsid w:val="00443073"/>
    <w:rsid w:val="00447229"/>
    <w:rsid w:val="00452AC2"/>
    <w:rsid w:val="00455D93"/>
    <w:rsid w:val="00455E4D"/>
    <w:rsid w:val="0045659C"/>
    <w:rsid w:val="004627A7"/>
    <w:rsid w:val="00465911"/>
    <w:rsid w:val="00470383"/>
    <w:rsid w:val="00490346"/>
    <w:rsid w:val="00497E9A"/>
    <w:rsid w:val="004A19B4"/>
    <w:rsid w:val="004A2BD6"/>
    <w:rsid w:val="004C0AB2"/>
    <w:rsid w:val="004C2307"/>
    <w:rsid w:val="004C2792"/>
    <w:rsid w:val="004E3C30"/>
    <w:rsid w:val="004E632D"/>
    <w:rsid w:val="004F17C7"/>
    <w:rsid w:val="004F36E7"/>
    <w:rsid w:val="00505DBC"/>
    <w:rsid w:val="0050621D"/>
    <w:rsid w:val="0050735D"/>
    <w:rsid w:val="005129FB"/>
    <w:rsid w:val="005207F9"/>
    <w:rsid w:val="00521EC4"/>
    <w:rsid w:val="00527555"/>
    <w:rsid w:val="005307DD"/>
    <w:rsid w:val="005327A5"/>
    <w:rsid w:val="005336FB"/>
    <w:rsid w:val="005440BC"/>
    <w:rsid w:val="0054525E"/>
    <w:rsid w:val="0055668C"/>
    <w:rsid w:val="00557B15"/>
    <w:rsid w:val="00574D19"/>
    <w:rsid w:val="00575C7B"/>
    <w:rsid w:val="00577C8C"/>
    <w:rsid w:val="00581856"/>
    <w:rsid w:val="00586C87"/>
    <w:rsid w:val="0059087E"/>
    <w:rsid w:val="00595979"/>
    <w:rsid w:val="005970E9"/>
    <w:rsid w:val="005A0327"/>
    <w:rsid w:val="005A1A58"/>
    <w:rsid w:val="005A252E"/>
    <w:rsid w:val="005A3E42"/>
    <w:rsid w:val="005E2CA7"/>
    <w:rsid w:val="005F04D2"/>
    <w:rsid w:val="005F77AD"/>
    <w:rsid w:val="0060090B"/>
    <w:rsid w:val="006015CD"/>
    <w:rsid w:val="00605C5A"/>
    <w:rsid w:val="00605CA2"/>
    <w:rsid w:val="00606C9C"/>
    <w:rsid w:val="00612386"/>
    <w:rsid w:val="006139ED"/>
    <w:rsid w:val="00617239"/>
    <w:rsid w:val="00626077"/>
    <w:rsid w:val="00626B45"/>
    <w:rsid w:val="00633CF9"/>
    <w:rsid w:val="006348D8"/>
    <w:rsid w:val="006362B1"/>
    <w:rsid w:val="00637E41"/>
    <w:rsid w:val="00641518"/>
    <w:rsid w:val="006421D4"/>
    <w:rsid w:val="006428E8"/>
    <w:rsid w:val="0064318F"/>
    <w:rsid w:val="0065398C"/>
    <w:rsid w:val="00656B88"/>
    <w:rsid w:val="00665F79"/>
    <w:rsid w:val="00666525"/>
    <w:rsid w:val="006704C8"/>
    <w:rsid w:val="006730C1"/>
    <w:rsid w:val="006744C4"/>
    <w:rsid w:val="0068452A"/>
    <w:rsid w:val="0069417A"/>
    <w:rsid w:val="006A292A"/>
    <w:rsid w:val="006A7E5D"/>
    <w:rsid w:val="006B0416"/>
    <w:rsid w:val="006B04A7"/>
    <w:rsid w:val="006B1D35"/>
    <w:rsid w:val="006B64FC"/>
    <w:rsid w:val="006C31EF"/>
    <w:rsid w:val="006D3CCE"/>
    <w:rsid w:val="006D5955"/>
    <w:rsid w:val="006E0CCC"/>
    <w:rsid w:val="006F3607"/>
    <w:rsid w:val="00700855"/>
    <w:rsid w:val="0070093C"/>
    <w:rsid w:val="00711C59"/>
    <w:rsid w:val="00713175"/>
    <w:rsid w:val="0071456C"/>
    <w:rsid w:val="0072197B"/>
    <w:rsid w:val="007243CF"/>
    <w:rsid w:val="007475FE"/>
    <w:rsid w:val="00756440"/>
    <w:rsid w:val="00761A5B"/>
    <w:rsid w:val="007642BC"/>
    <w:rsid w:val="00772863"/>
    <w:rsid w:val="00774F8E"/>
    <w:rsid w:val="00777BCB"/>
    <w:rsid w:val="007834C5"/>
    <w:rsid w:val="0079079B"/>
    <w:rsid w:val="0079484F"/>
    <w:rsid w:val="007A7888"/>
    <w:rsid w:val="007B4ECE"/>
    <w:rsid w:val="007C2E9A"/>
    <w:rsid w:val="007C46A4"/>
    <w:rsid w:val="007C4707"/>
    <w:rsid w:val="007D0B0B"/>
    <w:rsid w:val="007D2899"/>
    <w:rsid w:val="007D2BEC"/>
    <w:rsid w:val="007F2413"/>
    <w:rsid w:val="0080008F"/>
    <w:rsid w:val="00807BB6"/>
    <w:rsid w:val="00815B56"/>
    <w:rsid w:val="00816F95"/>
    <w:rsid w:val="00817469"/>
    <w:rsid w:val="008266DE"/>
    <w:rsid w:val="0083534F"/>
    <w:rsid w:val="008367D2"/>
    <w:rsid w:val="00853D7A"/>
    <w:rsid w:val="0085729D"/>
    <w:rsid w:val="00861998"/>
    <w:rsid w:val="008658BD"/>
    <w:rsid w:val="00894065"/>
    <w:rsid w:val="0089466F"/>
    <w:rsid w:val="008A496F"/>
    <w:rsid w:val="008B4F06"/>
    <w:rsid w:val="008B7956"/>
    <w:rsid w:val="008C28BA"/>
    <w:rsid w:val="008C5AAF"/>
    <w:rsid w:val="008C70E3"/>
    <w:rsid w:val="008D09E6"/>
    <w:rsid w:val="008D2748"/>
    <w:rsid w:val="008D667C"/>
    <w:rsid w:val="008E38F6"/>
    <w:rsid w:val="008E7D5B"/>
    <w:rsid w:val="008F1804"/>
    <w:rsid w:val="00906522"/>
    <w:rsid w:val="00914D56"/>
    <w:rsid w:val="009154D0"/>
    <w:rsid w:val="00927F34"/>
    <w:rsid w:val="009513EC"/>
    <w:rsid w:val="00951E90"/>
    <w:rsid w:val="009577AD"/>
    <w:rsid w:val="009647D8"/>
    <w:rsid w:val="00964E32"/>
    <w:rsid w:val="00971D6D"/>
    <w:rsid w:val="00972442"/>
    <w:rsid w:val="00980ED5"/>
    <w:rsid w:val="00987A56"/>
    <w:rsid w:val="009A2460"/>
    <w:rsid w:val="009B1EFA"/>
    <w:rsid w:val="009B35BA"/>
    <w:rsid w:val="009E2D42"/>
    <w:rsid w:val="009F3520"/>
    <w:rsid w:val="009F5A69"/>
    <w:rsid w:val="00A149AF"/>
    <w:rsid w:val="00A15ED5"/>
    <w:rsid w:val="00A32A10"/>
    <w:rsid w:val="00A4634E"/>
    <w:rsid w:val="00A4764C"/>
    <w:rsid w:val="00A56E0D"/>
    <w:rsid w:val="00A57A0B"/>
    <w:rsid w:val="00A72CCD"/>
    <w:rsid w:val="00A7432D"/>
    <w:rsid w:val="00A81DE8"/>
    <w:rsid w:val="00A95DD7"/>
    <w:rsid w:val="00A96645"/>
    <w:rsid w:val="00AA6D74"/>
    <w:rsid w:val="00AC750F"/>
    <w:rsid w:val="00AD0A11"/>
    <w:rsid w:val="00AE6D8A"/>
    <w:rsid w:val="00AF67D0"/>
    <w:rsid w:val="00B04984"/>
    <w:rsid w:val="00B05BE5"/>
    <w:rsid w:val="00B113A5"/>
    <w:rsid w:val="00B13E82"/>
    <w:rsid w:val="00B24468"/>
    <w:rsid w:val="00B33FB3"/>
    <w:rsid w:val="00B35105"/>
    <w:rsid w:val="00B4251B"/>
    <w:rsid w:val="00B425DB"/>
    <w:rsid w:val="00B50A80"/>
    <w:rsid w:val="00B511E6"/>
    <w:rsid w:val="00B573D8"/>
    <w:rsid w:val="00B60F80"/>
    <w:rsid w:val="00B63061"/>
    <w:rsid w:val="00B63F61"/>
    <w:rsid w:val="00B64DF7"/>
    <w:rsid w:val="00B64F97"/>
    <w:rsid w:val="00B67413"/>
    <w:rsid w:val="00B72DE7"/>
    <w:rsid w:val="00B769F0"/>
    <w:rsid w:val="00B85191"/>
    <w:rsid w:val="00B8597C"/>
    <w:rsid w:val="00BA0182"/>
    <w:rsid w:val="00BA2F92"/>
    <w:rsid w:val="00BA7759"/>
    <w:rsid w:val="00BB5F5F"/>
    <w:rsid w:val="00BC0FAD"/>
    <w:rsid w:val="00BC460B"/>
    <w:rsid w:val="00BC5697"/>
    <w:rsid w:val="00BD3424"/>
    <w:rsid w:val="00BD3659"/>
    <w:rsid w:val="00BE7FAA"/>
    <w:rsid w:val="00C0573D"/>
    <w:rsid w:val="00C07860"/>
    <w:rsid w:val="00C17C0C"/>
    <w:rsid w:val="00C217DE"/>
    <w:rsid w:val="00C25D1D"/>
    <w:rsid w:val="00C32E74"/>
    <w:rsid w:val="00C336B8"/>
    <w:rsid w:val="00C35C16"/>
    <w:rsid w:val="00C41332"/>
    <w:rsid w:val="00C45434"/>
    <w:rsid w:val="00C55E14"/>
    <w:rsid w:val="00C5676D"/>
    <w:rsid w:val="00C716CA"/>
    <w:rsid w:val="00C72EB4"/>
    <w:rsid w:val="00C77079"/>
    <w:rsid w:val="00C96905"/>
    <w:rsid w:val="00CA083D"/>
    <w:rsid w:val="00CB229E"/>
    <w:rsid w:val="00CB5681"/>
    <w:rsid w:val="00CC1441"/>
    <w:rsid w:val="00CD2C7C"/>
    <w:rsid w:val="00CE586B"/>
    <w:rsid w:val="00CF3628"/>
    <w:rsid w:val="00CF36EB"/>
    <w:rsid w:val="00CF4535"/>
    <w:rsid w:val="00D002B5"/>
    <w:rsid w:val="00D01AB5"/>
    <w:rsid w:val="00D14FFA"/>
    <w:rsid w:val="00D16E86"/>
    <w:rsid w:val="00D20800"/>
    <w:rsid w:val="00D20B5F"/>
    <w:rsid w:val="00D411E6"/>
    <w:rsid w:val="00D444D4"/>
    <w:rsid w:val="00D564C3"/>
    <w:rsid w:val="00D6198B"/>
    <w:rsid w:val="00D66A1A"/>
    <w:rsid w:val="00D7514E"/>
    <w:rsid w:val="00D8230D"/>
    <w:rsid w:val="00D97D97"/>
    <w:rsid w:val="00DB4884"/>
    <w:rsid w:val="00DC4801"/>
    <w:rsid w:val="00DD3FAD"/>
    <w:rsid w:val="00DE4425"/>
    <w:rsid w:val="00E033E0"/>
    <w:rsid w:val="00E04074"/>
    <w:rsid w:val="00E05255"/>
    <w:rsid w:val="00E27AA6"/>
    <w:rsid w:val="00E316A7"/>
    <w:rsid w:val="00E322B7"/>
    <w:rsid w:val="00E32771"/>
    <w:rsid w:val="00E33F31"/>
    <w:rsid w:val="00E35081"/>
    <w:rsid w:val="00E403DD"/>
    <w:rsid w:val="00E40A9A"/>
    <w:rsid w:val="00E52FE1"/>
    <w:rsid w:val="00E543C8"/>
    <w:rsid w:val="00E657A8"/>
    <w:rsid w:val="00E70648"/>
    <w:rsid w:val="00E74AE7"/>
    <w:rsid w:val="00E750CF"/>
    <w:rsid w:val="00E83274"/>
    <w:rsid w:val="00E87A25"/>
    <w:rsid w:val="00EA0B82"/>
    <w:rsid w:val="00EB3A2C"/>
    <w:rsid w:val="00EC448C"/>
    <w:rsid w:val="00ED312A"/>
    <w:rsid w:val="00ED6A83"/>
    <w:rsid w:val="00EE4BF0"/>
    <w:rsid w:val="00EE6E53"/>
    <w:rsid w:val="00EE7E5A"/>
    <w:rsid w:val="00F00B41"/>
    <w:rsid w:val="00F0130F"/>
    <w:rsid w:val="00F02351"/>
    <w:rsid w:val="00F238C2"/>
    <w:rsid w:val="00F31A4D"/>
    <w:rsid w:val="00F46011"/>
    <w:rsid w:val="00F518BC"/>
    <w:rsid w:val="00F526C0"/>
    <w:rsid w:val="00F62EE7"/>
    <w:rsid w:val="00F800C9"/>
    <w:rsid w:val="00F82605"/>
    <w:rsid w:val="00F9076D"/>
    <w:rsid w:val="00F93A0B"/>
    <w:rsid w:val="00F95005"/>
    <w:rsid w:val="00F976B5"/>
    <w:rsid w:val="00FA379C"/>
    <w:rsid w:val="00FA7865"/>
    <w:rsid w:val="00FB1CDA"/>
    <w:rsid w:val="00FB3EFD"/>
    <w:rsid w:val="00FB7FE2"/>
    <w:rsid w:val="00FC2385"/>
    <w:rsid w:val="00FC2F9C"/>
    <w:rsid w:val="00FC6ED1"/>
    <w:rsid w:val="00FF31F9"/>
    <w:rsid w:val="00FF53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456C"/>
    <w:rPr>
      <w:rFonts w:eastAsia="Batang"/>
      <w:sz w:val="24"/>
      <w:szCs w:val="24"/>
      <w:lang w:eastAsia="ko-KR"/>
    </w:rPr>
  </w:style>
  <w:style w:type="paragraph" w:styleId="Heading1">
    <w:name w:val="heading 1"/>
    <w:basedOn w:val="Normal"/>
    <w:qFormat/>
    <w:rsid w:val="0071456C"/>
    <w:pPr>
      <w:spacing w:before="100" w:beforeAutospacing="1" w:after="100" w:afterAutospacing="1"/>
      <w:outlineLvl w:val="0"/>
    </w:pPr>
    <w:rPr>
      <w:b/>
      <w:bCs/>
      <w:kern w:val="36"/>
      <w:sz w:val="48"/>
      <w:szCs w:val="48"/>
    </w:rPr>
  </w:style>
  <w:style w:type="paragraph" w:styleId="Heading2">
    <w:name w:val="heading 2"/>
    <w:basedOn w:val="Normal"/>
    <w:qFormat/>
    <w:rsid w:val="0071456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1456C"/>
    <w:pPr>
      <w:spacing w:before="100" w:beforeAutospacing="1" w:after="100" w:afterAutospacing="1"/>
    </w:pPr>
  </w:style>
  <w:style w:type="character" w:styleId="Hyperlink">
    <w:name w:val="Hyperlink"/>
    <w:basedOn w:val="DefaultParagraphFont"/>
    <w:rsid w:val="0071456C"/>
    <w:rPr>
      <w:color w:val="0000FF"/>
      <w:u w:val="single"/>
    </w:rPr>
  </w:style>
  <w:style w:type="paragraph" w:styleId="Footer">
    <w:name w:val="footer"/>
    <w:basedOn w:val="Normal"/>
    <w:rsid w:val="0071456C"/>
    <w:pPr>
      <w:tabs>
        <w:tab w:val="center" w:pos="4320"/>
        <w:tab w:val="right" w:pos="8640"/>
      </w:tabs>
    </w:pPr>
  </w:style>
  <w:style w:type="character" w:customStyle="1" w:styleId="zzmpTrailerItem">
    <w:name w:val="zzmpTrailerItem"/>
    <w:basedOn w:val="DefaultParagraphFont"/>
    <w:rsid w:val="0071456C"/>
    <w:rPr>
      <w:rFonts w:ascii="Times New Roman" w:hAnsi="Times New Roman" w:cs="Times New Roman"/>
      <w:dstrike w:val="0"/>
      <w:color w:val="auto"/>
      <w:sz w:val="16"/>
      <w:u w:val="none"/>
      <w:effect w:val="none"/>
      <w:vertAlign w:val="baseline"/>
    </w:rPr>
  </w:style>
  <w:style w:type="paragraph" w:styleId="BalloonText">
    <w:name w:val="Balloon Text"/>
    <w:basedOn w:val="Normal"/>
    <w:semiHidden/>
    <w:rsid w:val="00186C2E"/>
    <w:rPr>
      <w:rFonts w:ascii="Tahoma" w:hAnsi="Tahoma" w:cs="Tahoma"/>
      <w:sz w:val="16"/>
      <w:szCs w:val="16"/>
    </w:rPr>
  </w:style>
  <w:style w:type="paragraph" w:styleId="Header">
    <w:name w:val="header"/>
    <w:basedOn w:val="Normal"/>
    <w:rsid w:val="004F36E7"/>
    <w:pPr>
      <w:tabs>
        <w:tab w:val="center" w:pos="4320"/>
        <w:tab w:val="right" w:pos="8640"/>
      </w:tabs>
    </w:pPr>
  </w:style>
  <w:style w:type="paragraph" w:styleId="FootnoteText">
    <w:name w:val="footnote text"/>
    <w:basedOn w:val="Normal"/>
    <w:link w:val="FootnoteTextChar"/>
    <w:uiPriority w:val="99"/>
    <w:semiHidden/>
    <w:rsid w:val="003A34FC"/>
    <w:rPr>
      <w:sz w:val="20"/>
      <w:szCs w:val="20"/>
    </w:rPr>
  </w:style>
  <w:style w:type="character" w:styleId="FootnoteReference">
    <w:name w:val="footnote reference"/>
    <w:basedOn w:val="DefaultParagraphFont"/>
    <w:uiPriority w:val="99"/>
    <w:semiHidden/>
    <w:rsid w:val="003A34FC"/>
    <w:rPr>
      <w:vertAlign w:val="superscript"/>
    </w:rPr>
  </w:style>
  <w:style w:type="character" w:styleId="CommentReference">
    <w:name w:val="annotation reference"/>
    <w:basedOn w:val="DefaultParagraphFont"/>
    <w:semiHidden/>
    <w:rsid w:val="00D01AB5"/>
    <w:rPr>
      <w:sz w:val="16"/>
      <w:szCs w:val="16"/>
    </w:rPr>
  </w:style>
  <w:style w:type="paragraph" w:styleId="CommentText">
    <w:name w:val="annotation text"/>
    <w:basedOn w:val="Normal"/>
    <w:semiHidden/>
    <w:rsid w:val="00D01AB5"/>
    <w:rPr>
      <w:sz w:val="20"/>
      <w:szCs w:val="20"/>
    </w:rPr>
  </w:style>
  <w:style w:type="paragraph" w:styleId="CommentSubject">
    <w:name w:val="annotation subject"/>
    <w:basedOn w:val="CommentText"/>
    <w:next w:val="CommentText"/>
    <w:semiHidden/>
    <w:rsid w:val="00D01AB5"/>
    <w:rPr>
      <w:b/>
      <w:bCs/>
    </w:rPr>
  </w:style>
  <w:style w:type="paragraph" w:styleId="ListParagraph">
    <w:name w:val="List Paragraph"/>
    <w:basedOn w:val="Normal"/>
    <w:uiPriority w:val="34"/>
    <w:qFormat/>
    <w:rsid w:val="00173D55"/>
    <w:pPr>
      <w:ind w:left="720"/>
      <w:contextualSpacing/>
    </w:pPr>
  </w:style>
  <w:style w:type="paragraph" w:customStyle="1" w:styleId="Default">
    <w:name w:val="Default"/>
    <w:rsid w:val="00196249"/>
    <w:pPr>
      <w:autoSpaceDE w:val="0"/>
      <w:autoSpaceDN w:val="0"/>
      <w:adjustRightInd w:val="0"/>
    </w:pPr>
    <w:rPr>
      <w:color w:val="000000"/>
      <w:sz w:val="24"/>
      <w:szCs w:val="24"/>
    </w:rPr>
  </w:style>
  <w:style w:type="character" w:customStyle="1" w:styleId="FootnoteTextChar">
    <w:name w:val="Footnote Text Char"/>
    <w:basedOn w:val="DefaultParagraphFont"/>
    <w:link w:val="FootnoteText"/>
    <w:uiPriority w:val="99"/>
    <w:semiHidden/>
    <w:rsid w:val="00105426"/>
    <w:rPr>
      <w:rFonts w:eastAsia="Batang"/>
      <w:lang w:eastAsia="ko-KR"/>
    </w:rPr>
  </w:style>
  <w:style w:type="character" w:customStyle="1" w:styleId="hps">
    <w:name w:val="hps"/>
    <w:basedOn w:val="DefaultParagraphFont"/>
    <w:rsid w:val="00605C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456C"/>
    <w:rPr>
      <w:rFonts w:eastAsia="Batang"/>
      <w:sz w:val="24"/>
      <w:szCs w:val="24"/>
      <w:lang w:eastAsia="ko-KR"/>
    </w:rPr>
  </w:style>
  <w:style w:type="paragraph" w:styleId="Heading1">
    <w:name w:val="heading 1"/>
    <w:basedOn w:val="Normal"/>
    <w:qFormat/>
    <w:rsid w:val="0071456C"/>
    <w:pPr>
      <w:spacing w:before="100" w:beforeAutospacing="1" w:after="100" w:afterAutospacing="1"/>
      <w:outlineLvl w:val="0"/>
    </w:pPr>
    <w:rPr>
      <w:b/>
      <w:bCs/>
      <w:kern w:val="36"/>
      <w:sz w:val="48"/>
      <w:szCs w:val="48"/>
    </w:rPr>
  </w:style>
  <w:style w:type="paragraph" w:styleId="Heading2">
    <w:name w:val="heading 2"/>
    <w:basedOn w:val="Normal"/>
    <w:qFormat/>
    <w:rsid w:val="0071456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1456C"/>
    <w:pPr>
      <w:spacing w:before="100" w:beforeAutospacing="1" w:after="100" w:afterAutospacing="1"/>
    </w:pPr>
  </w:style>
  <w:style w:type="character" w:styleId="Hyperlink">
    <w:name w:val="Hyperlink"/>
    <w:basedOn w:val="DefaultParagraphFont"/>
    <w:rsid w:val="0071456C"/>
    <w:rPr>
      <w:color w:val="0000FF"/>
      <w:u w:val="single"/>
    </w:rPr>
  </w:style>
  <w:style w:type="paragraph" w:styleId="Footer">
    <w:name w:val="footer"/>
    <w:basedOn w:val="Normal"/>
    <w:rsid w:val="0071456C"/>
    <w:pPr>
      <w:tabs>
        <w:tab w:val="center" w:pos="4320"/>
        <w:tab w:val="right" w:pos="8640"/>
      </w:tabs>
    </w:pPr>
  </w:style>
  <w:style w:type="character" w:customStyle="1" w:styleId="zzmpTrailerItem">
    <w:name w:val="zzmpTrailerItem"/>
    <w:basedOn w:val="DefaultParagraphFont"/>
    <w:rsid w:val="0071456C"/>
    <w:rPr>
      <w:rFonts w:ascii="Times New Roman" w:hAnsi="Times New Roman" w:cs="Times New Roman"/>
      <w:dstrike w:val="0"/>
      <w:color w:val="auto"/>
      <w:sz w:val="16"/>
      <w:u w:val="none"/>
      <w:effect w:val="none"/>
      <w:vertAlign w:val="baseline"/>
    </w:rPr>
  </w:style>
  <w:style w:type="paragraph" w:styleId="BalloonText">
    <w:name w:val="Balloon Text"/>
    <w:basedOn w:val="Normal"/>
    <w:semiHidden/>
    <w:rsid w:val="00186C2E"/>
    <w:rPr>
      <w:rFonts w:ascii="Tahoma" w:hAnsi="Tahoma" w:cs="Tahoma"/>
      <w:sz w:val="16"/>
      <w:szCs w:val="16"/>
    </w:rPr>
  </w:style>
  <w:style w:type="paragraph" w:styleId="Header">
    <w:name w:val="header"/>
    <w:basedOn w:val="Normal"/>
    <w:rsid w:val="004F36E7"/>
    <w:pPr>
      <w:tabs>
        <w:tab w:val="center" w:pos="4320"/>
        <w:tab w:val="right" w:pos="8640"/>
      </w:tabs>
    </w:pPr>
  </w:style>
  <w:style w:type="paragraph" w:styleId="FootnoteText">
    <w:name w:val="footnote text"/>
    <w:basedOn w:val="Normal"/>
    <w:link w:val="FootnoteTextChar"/>
    <w:uiPriority w:val="99"/>
    <w:semiHidden/>
    <w:rsid w:val="003A34FC"/>
    <w:rPr>
      <w:sz w:val="20"/>
      <w:szCs w:val="20"/>
    </w:rPr>
  </w:style>
  <w:style w:type="character" w:styleId="FootnoteReference">
    <w:name w:val="footnote reference"/>
    <w:basedOn w:val="DefaultParagraphFont"/>
    <w:uiPriority w:val="99"/>
    <w:semiHidden/>
    <w:rsid w:val="003A34FC"/>
    <w:rPr>
      <w:vertAlign w:val="superscript"/>
    </w:rPr>
  </w:style>
  <w:style w:type="character" w:styleId="CommentReference">
    <w:name w:val="annotation reference"/>
    <w:basedOn w:val="DefaultParagraphFont"/>
    <w:semiHidden/>
    <w:rsid w:val="00D01AB5"/>
    <w:rPr>
      <w:sz w:val="16"/>
      <w:szCs w:val="16"/>
    </w:rPr>
  </w:style>
  <w:style w:type="paragraph" w:styleId="CommentText">
    <w:name w:val="annotation text"/>
    <w:basedOn w:val="Normal"/>
    <w:semiHidden/>
    <w:rsid w:val="00D01AB5"/>
    <w:rPr>
      <w:sz w:val="20"/>
      <w:szCs w:val="20"/>
    </w:rPr>
  </w:style>
  <w:style w:type="paragraph" w:styleId="CommentSubject">
    <w:name w:val="annotation subject"/>
    <w:basedOn w:val="CommentText"/>
    <w:next w:val="CommentText"/>
    <w:semiHidden/>
    <w:rsid w:val="00D01AB5"/>
    <w:rPr>
      <w:b/>
      <w:bCs/>
    </w:rPr>
  </w:style>
  <w:style w:type="paragraph" w:styleId="ListParagraph">
    <w:name w:val="List Paragraph"/>
    <w:basedOn w:val="Normal"/>
    <w:uiPriority w:val="34"/>
    <w:qFormat/>
    <w:rsid w:val="00173D55"/>
    <w:pPr>
      <w:ind w:left="720"/>
      <w:contextualSpacing/>
    </w:pPr>
  </w:style>
  <w:style w:type="paragraph" w:customStyle="1" w:styleId="Default">
    <w:name w:val="Default"/>
    <w:rsid w:val="00196249"/>
    <w:pPr>
      <w:autoSpaceDE w:val="0"/>
      <w:autoSpaceDN w:val="0"/>
      <w:adjustRightInd w:val="0"/>
    </w:pPr>
    <w:rPr>
      <w:color w:val="000000"/>
      <w:sz w:val="24"/>
      <w:szCs w:val="24"/>
    </w:rPr>
  </w:style>
  <w:style w:type="character" w:customStyle="1" w:styleId="FootnoteTextChar">
    <w:name w:val="Footnote Text Char"/>
    <w:basedOn w:val="DefaultParagraphFont"/>
    <w:link w:val="FootnoteText"/>
    <w:uiPriority w:val="99"/>
    <w:semiHidden/>
    <w:rsid w:val="00105426"/>
    <w:rPr>
      <w:rFonts w:eastAsia="Batang"/>
      <w:lang w:eastAsia="ko-KR"/>
    </w:rPr>
  </w:style>
  <w:style w:type="character" w:customStyle="1" w:styleId="hps">
    <w:name w:val="hps"/>
    <w:basedOn w:val="DefaultParagraphFont"/>
    <w:rsid w:val="00605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488231">
      <w:bodyDiv w:val="1"/>
      <w:marLeft w:val="0"/>
      <w:marRight w:val="0"/>
      <w:marTop w:val="0"/>
      <w:marBottom w:val="0"/>
      <w:divBdr>
        <w:top w:val="none" w:sz="0" w:space="0" w:color="auto"/>
        <w:left w:val="none" w:sz="0" w:space="0" w:color="auto"/>
        <w:bottom w:val="none" w:sz="0" w:space="0" w:color="auto"/>
        <w:right w:val="none" w:sz="0" w:space="0" w:color="auto"/>
      </w:divBdr>
      <w:divsChild>
        <w:div w:id="1218005045">
          <w:marLeft w:val="0"/>
          <w:marRight w:val="0"/>
          <w:marTop w:val="300"/>
          <w:marBottom w:val="0"/>
          <w:divBdr>
            <w:top w:val="none" w:sz="0" w:space="0" w:color="auto"/>
            <w:left w:val="none" w:sz="0" w:space="0" w:color="auto"/>
            <w:bottom w:val="none" w:sz="0" w:space="0" w:color="auto"/>
            <w:right w:val="none" w:sz="0" w:space="0" w:color="auto"/>
          </w:divBdr>
          <w:divsChild>
            <w:div w:id="12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8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S.PrivacyPolicy@3ds.com" TargetMode="External"/><Relationship Id="rId4" Type="http://schemas.microsoft.com/office/2007/relationships/stylesWithEffects" Target="stylesWithEffects.xml"/><Relationship Id="rId9" Type="http://schemas.openxmlformats.org/officeDocument/2006/relationships/hyperlink" Target="mailto:DS.PrivacyPolicy@3ds.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xport.gov/safeharbor/%E3%80%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1ADF0-0573-4D0F-8000-55AC4FD66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DASSAULT SYSTEMES</Company>
  <LinksUpToDate>false</LinksUpToDate>
  <CharactersWithSpaces>4452</CharactersWithSpaces>
  <SharedDoc>false</SharedDoc>
  <HLinks>
    <vt:vector size="6" baseType="variant">
      <vt:variant>
        <vt:i4>5701698</vt:i4>
      </vt:variant>
      <vt:variant>
        <vt:i4>0</vt:i4>
      </vt:variant>
      <vt:variant>
        <vt:i4>0</vt:i4>
      </vt:variant>
      <vt:variant>
        <vt:i4>5</vt:i4>
      </vt:variant>
      <vt:variant>
        <vt:lpwstr>http://www.export.gov/safeharbor/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CHIACP</dc:creator>
  <cp:lastModifiedBy>DUBAR Cédric</cp:lastModifiedBy>
  <cp:revision>2</cp:revision>
  <cp:lastPrinted>2008-10-06T10:16:00Z</cp:lastPrinted>
  <dcterms:created xsi:type="dcterms:W3CDTF">2014-12-11T15:35:00Z</dcterms:created>
  <dcterms:modified xsi:type="dcterms:W3CDTF">2014-12-11T15:35:00Z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kCAA7rEQlgrYY5Ddj2/CNQNngTktwZcppzVdAUgK14y3bB1fYCrPuTLnVmjsP5/CRY1KmiMrItmV/Jt/_x000d_
hyTlicZRpo+Qlj8LfbwczTdtBveTPmfODJq4VMJla84K2RH64wwR17MiyXS+VdNwAHbJAwuXdj9z_x000d_
37eRbKCZ</vt:lpwstr>
  </property>
  <property fmtid="{D5CDD505-2E9C-101B-9397-08002B2CF9AE}" pid="3" name="RESPONSE_SENDER_NAME">
    <vt:lpwstr>4AAAUmLmXdMZevT+nYctT+s/M6kY8qkjvWKAcpnyYPlZuY58IoJiwF6fcw==</vt:lpwstr>
  </property>
  <property fmtid="{D5CDD505-2E9C-101B-9397-08002B2CF9AE}" pid="4" name="EMAIL_OWNER_ADDRESS">
    <vt:lpwstr>4AAAv2pPQheLA5VS3d4cog0qE31fJOT1ohrRlFaf6QmYKTrZq0+x+vYcyA==</vt:lpwstr>
  </property>
</Properties>
</file>